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437"/>
        <w:gridCol w:w="1420"/>
        <w:gridCol w:w="196"/>
        <w:gridCol w:w="1962"/>
        <w:gridCol w:w="300"/>
        <w:gridCol w:w="1054"/>
        <w:gridCol w:w="2047"/>
        <w:gridCol w:w="518"/>
        <w:gridCol w:w="832"/>
        <w:gridCol w:w="793"/>
        <w:gridCol w:w="1388"/>
        <w:gridCol w:w="1011"/>
      </w:tblGrid>
      <w:tr w:rsidR="000D0271" w:rsidRPr="000D0271" w:rsidTr="000D0271">
        <w:trPr>
          <w:trHeight w:val="408"/>
        </w:trPr>
        <w:tc>
          <w:tcPr>
            <w:tcW w:w="3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171450</wp:posOffset>
                  </wp:positionV>
                  <wp:extent cx="1885950" cy="666750"/>
                  <wp:effectExtent l="0" t="0" r="0" b="0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488" cy="66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</w:tblGrid>
            <w:tr w:rsidR="000D0271" w:rsidRPr="000D0271">
              <w:trPr>
                <w:trHeight w:val="293"/>
                <w:tblCellSpacing w:w="0" w:type="dxa"/>
              </w:trPr>
              <w:tc>
                <w:tcPr>
                  <w:tcW w:w="3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D0271" w:rsidRPr="000D0271" w:rsidRDefault="000D0271" w:rsidP="000D027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es-CO"/>
                    </w:rPr>
                  </w:pPr>
                  <w:bookmarkStart w:id="0" w:name="RANGE!A1:M23"/>
                  <w:r w:rsidRPr="000D0271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es-CO"/>
                    </w:rPr>
                    <w:t> </w:t>
                  </w:r>
                  <w:bookmarkEnd w:id="0"/>
                </w:p>
              </w:tc>
            </w:tr>
            <w:tr w:rsidR="000D0271" w:rsidRPr="000D0271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0271" w:rsidRPr="000D0271" w:rsidRDefault="000D0271" w:rsidP="000D027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8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DIRECCIÓN CENTRO DE EDUCACIÓN CONTINUA</w:t>
            </w:r>
          </w:p>
        </w:tc>
      </w:tr>
      <w:tr w:rsidR="000D0271" w:rsidRPr="000D0271" w:rsidTr="000D0271">
        <w:trPr>
          <w:trHeight w:val="315"/>
        </w:trPr>
        <w:tc>
          <w:tcPr>
            <w:tcW w:w="3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8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0D0271" w:rsidRPr="000D0271" w:rsidTr="000D0271">
        <w:trPr>
          <w:trHeight w:val="645"/>
        </w:trPr>
        <w:tc>
          <w:tcPr>
            <w:tcW w:w="3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FORMATO PARA LA SOLICITUD DE CERTIFICADOS DE PRESTACIÓN DE SERVICIOS DE LOS PROGRAMAS ACADÉMICOS OFRECIDOS POR EL  CEC</w:t>
            </w:r>
          </w:p>
        </w:tc>
      </w:tr>
      <w:tr w:rsidR="000D0271" w:rsidRPr="000D0271" w:rsidTr="000D0271">
        <w:trPr>
          <w:trHeight w:val="330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Versión: 1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Página: 1 de 1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Formato 01-2016</w:t>
            </w:r>
          </w:p>
        </w:tc>
      </w:tr>
      <w:tr w:rsidR="000D0271" w:rsidRPr="000D0271" w:rsidTr="000D0271">
        <w:trPr>
          <w:trHeight w:val="210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375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Nombre: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Documento de identidad: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375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Email: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Celular: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39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Teléfono fijo: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 de solicitud: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375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300"/>
        </w:trPr>
        <w:tc>
          <w:tcPr>
            <w:tcW w:w="1364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lang w:eastAsia="es-CO"/>
              </w:rPr>
              <w:t>Indique desde que año requiere relacionar la información:</w:t>
            </w:r>
          </w:p>
        </w:tc>
      </w:tr>
      <w:tr w:rsidR="000D0271" w:rsidRPr="000D0271" w:rsidTr="000D0271">
        <w:trPr>
          <w:trHeight w:val="405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42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70"/>
        </w:trPr>
        <w:tc>
          <w:tcPr>
            <w:tcW w:w="1364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lang w:eastAsia="es-CO"/>
              </w:rPr>
              <w:t>Marque  con una X la información que requiere se relacione en el certificado:</w:t>
            </w:r>
          </w:p>
        </w:tc>
      </w:tr>
      <w:tr w:rsidR="000D0271" w:rsidRPr="000D0271" w:rsidTr="000D0271">
        <w:trPr>
          <w:trHeight w:val="27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7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de inicio y fin de actividades en el CEC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7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 los programas dictados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7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Horas dictadas por programa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7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Fechas en las que dictó los programas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7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¿Cuál?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120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12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D027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D0271" w:rsidRPr="000D0271" w:rsidTr="000D0271">
        <w:trPr>
          <w:trHeight w:val="255"/>
        </w:trPr>
        <w:tc>
          <w:tcPr>
            <w:tcW w:w="1364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D02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</w:t>
            </w: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otas: </w:t>
            </w: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Las constancias se entregan en  5 días hábiles y el tiempo se toma a partir del día hábil siguiente a la fecha de la solicitud.</w:t>
            </w: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</w: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 xml:space="preserve">Para reclamar la constancia física debe presentar el documento de identidad, si va a delegar en otra persona, esta  debe presentar las </w:t>
            </w:r>
            <w:r w:rsidR="00492203"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fotocopias</w:t>
            </w:r>
            <w:bookmarkStart w:id="1" w:name="_GoBack"/>
            <w:bookmarkEnd w:id="1"/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los dos documentos de identidad.</w:t>
            </w: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 xml:space="preserve"> </w:t>
            </w:r>
            <w:r w:rsidRPr="000D0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 xml:space="preserve">Las constancias tienen un mes de vigencia por lo tanto si en este mes no son reclamadas serán destruidas. </w:t>
            </w:r>
          </w:p>
        </w:tc>
      </w:tr>
      <w:tr w:rsidR="000D0271" w:rsidRPr="000D0271" w:rsidTr="000D0271">
        <w:trPr>
          <w:trHeight w:val="1725"/>
        </w:trPr>
        <w:tc>
          <w:tcPr>
            <w:tcW w:w="1364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271" w:rsidRPr="000D0271" w:rsidRDefault="000D0271" w:rsidP="000D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</w:tbl>
    <w:p w:rsidR="00597B8D" w:rsidRPr="00030D0F" w:rsidRDefault="00597B8D">
      <w:pPr>
        <w:rPr>
          <w:sz w:val="18"/>
        </w:rPr>
      </w:pPr>
    </w:p>
    <w:sectPr w:rsidR="00597B8D" w:rsidRPr="00030D0F" w:rsidSect="00030D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0F"/>
    <w:rsid w:val="00030D0F"/>
    <w:rsid w:val="000D0271"/>
    <w:rsid w:val="00220C86"/>
    <w:rsid w:val="002D2A63"/>
    <w:rsid w:val="00492203"/>
    <w:rsid w:val="00597B8D"/>
    <w:rsid w:val="009914C7"/>
    <w:rsid w:val="00C1510A"/>
    <w:rsid w:val="00CE4A14"/>
    <w:rsid w:val="00F66377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D893CC36-B08D-4F8D-B95E-1B977D1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8EA6FE16FBE44A9B71A785751A68F" ma:contentTypeVersion="0" ma:contentTypeDescription="Crear nuevo documento." ma:contentTypeScope="" ma:versionID="83f4d933efe1dc0110d6f2950db7f4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9E213-7FD3-40FD-BABC-9B733D28BFC1}"/>
</file>

<file path=customXml/itemProps2.xml><?xml version="1.0" encoding="utf-8"?>
<ds:datastoreItem xmlns:ds="http://schemas.openxmlformats.org/officeDocument/2006/customXml" ds:itemID="{B6D57C64-EEC9-4FDB-A95B-37CF37596DF2}"/>
</file>

<file path=customXml/itemProps3.xml><?xml version="1.0" encoding="utf-8"?>
<ds:datastoreItem xmlns:ds="http://schemas.openxmlformats.org/officeDocument/2006/customXml" ds:itemID="{D85B095D-350D-440F-817B-F6401F021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Yulien Adriana Sepulveda Parra</dc:creator>
  <cp:keywords/>
  <dc:description/>
  <cp:lastModifiedBy>Yulien Adriana Sepulveda Parra</cp:lastModifiedBy>
  <cp:revision>6</cp:revision>
  <dcterms:created xsi:type="dcterms:W3CDTF">2016-01-27T15:57:00Z</dcterms:created>
  <dcterms:modified xsi:type="dcterms:W3CDTF">2016-01-27T17:04:00Z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0x0101000AD8EA6FE16FBE44A9B71A785751A68F</vt:lpwstr>
  </property>
</Properties>
</file>