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43999" w:rsidP="00A43999" w:rsidRDefault="00A43999" w14:paraId="456A3E24" wp14:textId="77777777">
      <w:pPr>
        <w:spacing w:after="0" w:line="240" w:lineRule="auto"/>
        <w:jc w:val="center"/>
        <w:rPr>
          <w:rFonts w:ascii="Helvetica" w:hAnsi="Helvetica"/>
          <w:b/>
        </w:rPr>
      </w:pPr>
    </w:p>
    <w:p xmlns:wp14="http://schemas.microsoft.com/office/word/2010/wordml" w:rsidR="00A43999" w:rsidP="00A43999" w:rsidRDefault="00A43999" w14:paraId="7181328F" wp14:textId="77777777">
      <w:pPr>
        <w:spacing w:after="0" w:line="24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Formato cursos Escuela de Verano 2016</w:t>
      </w:r>
    </w:p>
    <w:p xmlns:wp14="http://schemas.microsoft.com/office/word/2010/wordml" w:rsidR="00A43999" w:rsidP="00A43999" w:rsidRDefault="00A43999" w14:paraId="34FD11C3" wp14:textId="77777777">
      <w:pPr>
        <w:spacing w:after="0" w:line="24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Universidad EAFIT</w:t>
      </w:r>
    </w:p>
    <w:p xmlns:wp14="http://schemas.microsoft.com/office/word/2010/wordml" w:rsidR="00DF7222" w:rsidP="00DF7222" w:rsidRDefault="00DF7222" w14:paraId="38A7171D" wp14:textId="77777777">
      <w:pPr>
        <w:jc w:val="both"/>
      </w:pPr>
    </w:p>
    <w:tbl>
      <w:tblPr>
        <w:tblW w:w="90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2425"/>
      </w:tblGrid>
      <w:tr xmlns:wp14="http://schemas.microsoft.com/office/word/2010/wordml" w:rsidR="00A43999" w:rsidTr="03A0EC5C" w14:paraId="502975AF" wp14:textId="77777777">
        <w:trPr>
          <w:jc w:val="center"/>
        </w:trPr>
        <w:tc>
          <w:tcPr>
            <w:tcW w:w="905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952F3" w:rsidP="00283279" w:rsidRDefault="003952F3" w14:paraId="69CFF462" wp14:textId="77777777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  <w:p w:rsidR="00CF1CD7" w:rsidP="00CF1CD7" w:rsidRDefault="00CF1CD7" w14:paraId="47C8C696" wp14:textId="77777777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Nombre de la Escuela o Dependencia: </w:t>
            </w:r>
          </w:p>
          <w:p w:rsidR="00CF1CD7" w:rsidP="00CF1CD7" w:rsidRDefault="00CF1CD7" w14:paraId="466511B4" wp14:textId="77777777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Escuela de Humanidades. </w:t>
            </w:r>
          </w:p>
          <w:p w:rsidR="00CF1CD7" w:rsidP="00CF1CD7" w:rsidRDefault="00CF1CD7" w14:paraId="29F5C8C3" wp14:textId="77777777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Departamento de Humanidades  </w:t>
            </w:r>
          </w:p>
          <w:p w:rsidR="00CF1CD7" w:rsidP="00CF1CD7" w:rsidRDefault="00CF1CD7" w14:paraId="6047FAB6" wp14:textId="77777777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Centro de Estudios en Lectura y Escritura CELEE</w:t>
            </w:r>
          </w:p>
          <w:p w:rsidR="00CF1CD7" w:rsidP="00CF1CD7" w:rsidRDefault="00CF1CD7" w14:paraId="292C4D86" wp14:textId="77777777">
            <w:pPr>
              <w:spacing w:after="0" w:line="240" w:lineRule="auto"/>
              <w:rPr>
                <w:rFonts w:ascii="Helvetica" w:hAnsi="Helvetica"/>
              </w:rPr>
            </w:pPr>
            <w:hyperlink w:history="1" r:id="rId7">
              <w:r w:rsidRPr="009A7502">
                <w:rPr>
                  <w:rStyle w:val="Hipervnculo"/>
                  <w:rFonts w:ascii="Helvetica" w:hAnsi="Helvetica"/>
                </w:rPr>
                <w:t>celee@eafit.edu.co</w:t>
              </w:r>
            </w:hyperlink>
          </w:p>
          <w:p w:rsidR="00A43999" w:rsidP="00283279" w:rsidRDefault="00A43999" w14:paraId="13CAF636" wp14:textId="77777777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</w:tr>
      <w:tr xmlns:wp14="http://schemas.microsoft.com/office/word/2010/wordml" w:rsidR="00A43999" w:rsidTr="03A0EC5C" w14:paraId="2DF4997E" wp14:textId="77777777">
        <w:trPr>
          <w:trHeight w:val="526"/>
          <w:jc w:val="center"/>
        </w:trPr>
        <w:tc>
          <w:tcPr>
            <w:tcW w:w="2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43999" w:rsidP="00283279" w:rsidRDefault="00A43999" w14:paraId="4673610C" wp14:textId="77777777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Pregrado/Área</w:t>
            </w:r>
          </w:p>
        </w:tc>
        <w:tc>
          <w:tcPr>
            <w:tcW w:w="63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43999" w:rsidP="00283279" w:rsidRDefault="00A43999" w14:paraId="7D2864DF" wp14:textId="77777777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</w:tr>
      <w:tr xmlns:wp14="http://schemas.microsoft.com/office/word/2010/wordml" w:rsidR="0065222A" w:rsidTr="03A0EC5C" w14:paraId="566426F7" wp14:textId="77777777">
        <w:trPr>
          <w:trHeight w:val="969"/>
          <w:jc w:val="center"/>
        </w:trPr>
        <w:tc>
          <w:tcPr>
            <w:tcW w:w="2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5222A" w:rsidP="00283279" w:rsidRDefault="0065222A" w14:paraId="42C4C06B" wp14:textId="77777777">
            <w:pPr>
              <w:spacing w:after="0" w:line="240" w:lineRule="auto"/>
              <w:rPr>
                <w:rFonts w:ascii="Helvetica" w:hAnsi="Helvetica"/>
              </w:rPr>
            </w:pPr>
          </w:p>
          <w:p w:rsidR="0065222A" w:rsidP="00283279" w:rsidRDefault="0065222A" w14:paraId="52F63BE5" wp14:textId="77777777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Fechas de realización del curso (días y horario)</w:t>
            </w:r>
          </w:p>
        </w:tc>
        <w:tc>
          <w:tcPr>
            <w:tcW w:w="63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5222A" w:rsidP="00283279" w:rsidRDefault="009527B6" w14:paraId="32E6770D" wp14:textId="77777777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28, 29 y 30 de </w:t>
            </w:r>
            <w:r w:rsidR="00CF1CD7">
              <w:rPr>
                <w:rFonts w:ascii="Helvetica" w:hAnsi="Helvetica"/>
              </w:rPr>
              <w:t>noviembre</w:t>
            </w:r>
            <w:r>
              <w:rPr>
                <w:rFonts w:ascii="Helvetica" w:hAnsi="Helvetica"/>
              </w:rPr>
              <w:t xml:space="preserve">; 1, 5, 6 y 7 de </w:t>
            </w:r>
            <w:r w:rsidR="00CF1CD7">
              <w:rPr>
                <w:rFonts w:ascii="Helvetica" w:hAnsi="Helvetica"/>
              </w:rPr>
              <w:t>diciembre</w:t>
            </w:r>
            <w:r>
              <w:rPr>
                <w:rFonts w:ascii="Helvetica" w:hAnsi="Helvetica"/>
              </w:rPr>
              <w:t>. (2-6 pm.)</w:t>
            </w:r>
          </w:p>
        </w:tc>
      </w:tr>
      <w:tr xmlns:wp14="http://schemas.microsoft.com/office/word/2010/wordml" w:rsidR="00A43999" w:rsidTr="03A0EC5C" w14:paraId="56DC4A4C" wp14:textId="77777777">
        <w:trPr>
          <w:trHeight w:val="1174"/>
          <w:jc w:val="center"/>
        </w:trPr>
        <w:tc>
          <w:tcPr>
            <w:tcW w:w="2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43999" w:rsidP="03A0EC5C" w:rsidRDefault="00A43999" w14:paraId="24452845" w14:noSpellErr="1" wp14:textId="61F40DFF">
            <w:pPr>
              <w:spacing w:after="0" w:line="240" w:lineRule="auto"/>
              <w:rPr>
                <w:rFonts w:ascii="Helvetica" w:hAnsi="Helvetica" w:eastAsia="Helvetica" w:cs="Helvetica"/>
                <w:i w:val="1"/>
                <w:iCs w:val="1"/>
                <w:color w:val="FF0000"/>
                <w:sz w:val="18"/>
                <w:szCs w:val="18"/>
              </w:rPr>
            </w:pPr>
            <w:r w:rsidRPr="03A0EC5C" w:rsidR="03A0EC5C">
              <w:rPr>
                <w:rFonts w:ascii="Helvetica" w:hAnsi="Helvetica" w:eastAsia="Helvetica" w:cs="Helvetica"/>
              </w:rPr>
              <w:t xml:space="preserve">Nombre del curso/proyecto  </w:t>
            </w:r>
          </w:p>
        </w:tc>
        <w:tc>
          <w:tcPr>
            <w:tcW w:w="63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F1CD7" w:rsidR="00A43999" w:rsidP="00283279" w:rsidRDefault="009527B6" w14:paraId="0A845A6D" wp14:textId="77777777">
            <w:pPr>
              <w:spacing w:after="0" w:line="240" w:lineRule="auto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</w:rPr>
              <w:t>Lectura de oraciones y argumentos</w:t>
            </w:r>
            <w:r w:rsidR="0018334A">
              <w:rPr>
                <w:rFonts w:ascii="Helvetica" w:hAnsi="Helvetica"/>
              </w:rPr>
              <w:t xml:space="preserve">. </w:t>
            </w:r>
            <w:r w:rsidRPr="00CF1CD7" w:rsidR="0018334A">
              <w:rPr>
                <w:rFonts w:ascii="Helvetica" w:hAnsi="Helvetica"/>
                <w:i/>
              </w:rPr>
              <w:t xml:space="preserve">Introducción al análisis formal </w:t>
            </w:r>
          </w:p>
          <w:p w:rsidR="00A43999" w:rsidP="00283279" w:rsidRDefault="00A43999" w14:paraId="35D629F3" wp14:textId="77777777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xmlns:wp14="http://schemas.microsoft.com/office/word/2010/wordml" w:rsidR="00A43999" w:rsidTr="03A0EC5C" w14:paraId="5E2499A9" wp14:textId="77777777">
        <w:trPr>
          <w:trHeight w:val="1798"/>
          <w:jc w:val="center"/>
        </w:trPr>
        <w:tc>
          <w:tcPr>
            <w:tcW w:w="2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43999" w:rsidP="03A0EC5C" w:rsidRDefault="00A43999" w14:paraId="6748B519" w14:noSpellErr="1" wp14:textId="08D8CC62">
            <w:pPr>
              <w:spacing w:after="0" w:line="240" w:lineRule="auto"/>
              <w:rPr>
                <w:rFonts w:ascii="Helvetica" w:hAnsi="Helvetica" w:eastAsia="Helvetica" w:cs="Helvetica"/>
                <w:i w:val="1"/>
                <w:iCs w:val="1"/>
                <w:color w:val="FF0000"/>
                <w:sz w:val="18"/>
                <w:szCs w:val="18"/>
              </w:rPr>
            </w:pPr>
            <w:r w:rsidRPr="03A0EC5C" w:rsidR="03A0EC5C">
              <w:rPr>
                <w:rFonts w:ascii="Helvetica" w:hAnsi="Helvetica" w:eastAsia="Helvetica" w:cs="Helvetica"/>
              </w:rPr>
              <w:t xml:space="preserve">Coordinador del curso </w:t>
            </w:r>
          </w:p>
        </w:tc>
        <w:tc>
          <w:tcPr>
            <w:tcW w:w="63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F1CD7" w:rsidP="00CF1CD7" w:rsidRDefault="00CF1CD7" w14:paraId="35645903" wp14:textId="77777777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Sonia López</w:t>
            </w:r>
          </w:p>
          <w:p w:rsidR="00CF1CD7" w:rsidP="00CF1CD7" w:rsidRDefault="00CF1CD7" w14:paraId="1B2DE4F1" wp14:textId="77777777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Coordinadora</w:t>
            </w:r>
          </w:p>
          <w:p w:rsidR="00CF1CD7" w:rsidP="00CF1CD7" w:rsidRDefault="00CF1CD7" w14:paraId="55D8D764" wp14:textId="77777777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Centro de Estudios en Lectura y Escritura CELEE</w:t>
            </w:r>
          </w:p>
          <w:p w:rsidR="00CF1CD7" w:rsidP="00CF1CD7" w:rsidRDefault="00CF1CD7" w14:paraId="48E2E2A0" wp14:textId="77777777">
            <w:pPr>
              <w:spacing w:after="0" w:line="240" w:lineRule="auto"/>
              <w:rPr>
                <w:rFonts w:ascii="Helvetica" w:hAnsi="Helvetica"/>
              </w:rPr>
            </w:pPr>
            <w:hyperlink w:history="1" r:id="rId8">
              <w:r w:rsidRPr="009A7502">
                <w:rPr>
                  <w:rStyle w:val="Hipervnculo"/>
                  <w:rFonts w:ascii="Helvetica" w:hAnsi="Helvetica"/>
                </w:rPr>
                <w:t>celee@eafit.edu.co</w:t>
              </w:r>
            </w:hyperlink>
          </w:p>
          <w:p w:rsidR="00A43999" w:rsidP="00283279" w:rsidRDefault="00A43999" w14:paraId="73C33662" wp14:textId="77777777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xmlns:wp14="http://schemas.microsoft.com/office/word/2010/wordml" w:rsidR="00A43999" w:rsidTr="03A0EC5C" w14:paraId="3385FCD6" wp14:textId="77777777">
        <w:trPr>
          <w:trHeight w:val="1774"/>
          <w:jc w:val="center"/>
        </w:trPr>
        <w:tc>
          <w:tcPr>
            <w:tcW w:w="2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43999" w:rsidP="00283279" w:rsidRDefault="00A43999" w14:paraId="490045DC" wp14:textId="77777777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Descripción</w:t>
            </w:r>
          </w:p>
          <w:p w:rsidR="00A43999" w:rsidP="03A0EC5C" w:rsidRDefault="00A43999" w14:paraId="0F7E512E" w14:noSpellErr="1" wp14:textId="47575587">
            <w:pPr>
              <w:spacing w:after="0" w:line="240" w:lineRule="auto"/>
              <w:rPr>
                <w:rFonts w:ascii="Helvetica" w:hAnsi="Helvetica" w:eastAsia="Helvetica" w:cs="Helvetica"/>
                <w:i w:val="1"/>
                <w:iCs w:val="1"/>
                <w:color w:val="FF0000"/>
                <w:sz w:val="18"/>
                <w:szCs w:val="18"/>
              </w:rPr>
            </w:pPr>
          </w:p>
        </w:tc>
        <w:tc>
          <w:tcPr>
            <w:tcW w:w="63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33B9C" w:rsidP="00D75E2E" w:rsidRDefault="00D75E2E" w14:paraId="4E71426D" wp14:textId="77777777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El curso es una introducción al análisis formal de las estructuras lingüísticas. En él se confrontan dos perspectivas, señalando sus puntos en común y sus divergencias: la perspectiva lógica de análisis formal y la perspectiva gramatical de análisis sintáctico. Siendo las estructuras lingüísticas el vehículo del pensamiento, el curso se ocupa también de examinar la forma de los pensamientos y se propone hacer al estudiante consciente de las propiedades formales de lo que piensa y lo que dice.  </w:t>
            </w:r>
          </w:p>
          <w:p w:rsidR="00D75E2E" w:rsidP="00D75E2E" w:rsidRDefault="00D75E2E" w14:paraId="4DF2AA7C" wp14:textId="77777777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xmlns:wp14="http://schemas.microsoft.com/office/word/2010/wordml" w:rsidR="00A43999" w:rsidTr="03A0EC5C" w14:paraId="17AADDFD" wp14:textId="77777777">
        <w:trPr>
          <w:jc w:val="center"/>
        </w:trPr>
        <w:tc>
          <w:tcPr>
            <w:tcW w:w="2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43999" w:rsidP="00283279" w:rsidRDefault="00A43999" w14:paraId="4219FFC1" wp14:textId="77777777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Objetivo</w:t>
            </w:r>
          </w:p>
          <w:p w:rsidR="00A43999" w:rsidP="03A0EC5C" w:rsidRDefault="00A43999" w14:paraId="66271D2D" w14:noSpellErr="1" wp14:textId="53F9D37D">
            <w:pPr>
              <w:spacing w:after="0" w:line="240" w:lineRule="auto"/>
              <w:rPr>
                <w:rFonts w:ascii="Helvetica" w:hAnsi="Helvetica" w:eastAsia="Helvetica" w:cs="Helvetica"/>
                <w:i w:val="1"/>
                <w:iCs w:val="1"/>
                <w:color w:val="FF0000"/>
                <w:sz w:val="18"/>
                <w:szCs w:val="18"/>
              </w:rPr>
            </w:pPr>
          </w:p>
        </w:tc>
        <w:tc>
          <w:tcPr>
            <w:tcW w:w="63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33B9C" w:rsidP="00E7657E" w:rsidRDefault="00D75E2E" w14:paraId="14EDBA69" wp14:textId="77777777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Familiarizar a los estudiantes con las herramientas conceptuales necesarias para efectuar análisis formales de estructuras lingüísticas y para representar i</w:t>
            </w:r>
            <w:r w:rsidR="00E7657E">
              <w:rPr>
                <w:rFonts w:ascii="Helvetica" w:hAnsi="Helvetica"/>
              </w:rPr>
              <w:t xml:space="preserve">nformación mediante formas simbólicas. Además, proporcionar los materiales conceptuales necesarios para interpretar y evaluar argumentos. </w:t>
            </w:r>
          </w:p>
          <w:p w:rsidR="00E7657E" w:rsidP="00E7657E" w:rsidRDefault="00E7657E" w14:paraId="46BF34D1" wp14:textId="77777777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xmlns:wp14="http://schemas.microsoft.com/office/word/2010/wordml" w:rsidR="00A43999" w:rsidTr="03A0EC5C" w14:paraId="4F0076D2" wp14:textId="77777777">
        <w:trPr>
          <w:jc w:val="center"/>
        </w:trPr>
        <w:tc>
          <w:tcPr>
            <w:tcW w:w="2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43999" w:rsidP="03A0EC5C" w:rsidRDefault="00A43999" w14:paraId="0927BF94" w14:noSpellErr="1" wp14:textId="0861C561">
            <w:pPr>
              <w:spacing w:after="0" w:line="240" w:lineRule="auto"/>
              <w:rPr>
                <w:rFonts w:ascii="Helvetica" w:hAnsi="Helvetica" w:eastAsia="Helvetica" w:cs="Helvetica"/>
                <w:i w:val="1"/>
                <w:iCs w:val="1"/>
                <w:color w:val="FF0000"/>
                <w:sz w:val="18"/>
                <w:szCs w:val="18"/>
              </w:rPr>
            </w:pPr>
            <w:r w:rsidRPr="03A0EC5C" w:rsidR="03A0EC5C">
              <w:rPr>
                <w:rFonts w:ascii="Helvetica" w:hAnsi="Helvetica" w:eastAsia="Helvetica" w:cs="Helvetica"/>
              </w:rPr>
              <w:t>Público al que está dirigido el curso</w:t>
            </w:r>
          </w:p>
        </w:tc>
        <w:tc>
          <w:tcPr>
            <w:tcW w:w="63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43999" w:rsidP="00283279" w:rsidRDefault="00E7657E" w14:paraId="74133CB1" wp14:textId="77777777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Cualquier estudiante interesado. </w:t>
            </w:r>
          </w:p>
          <w:p w:rsidR="00A43999" w:rsidP="00283279" w:rsidRDefault="00A43999" w14:paraId="63A3C18C" wp14:textId="77777777">
            <w:pPr>
              <w:spacing w:after="0" w:line="240" w:lineRule="auto"/>
              <w:rPr>
                <w:rFonts w:ascii="Helvetica" w:hAnsi="Helvetica"/>
              </w:rPr>
            </w:pPr>
          </w:p>
          <w:p w:rsidR="00A43999" w:rsidP="00283279" w:rsidRDefault="00A43999" w14:paraId="5003E7B5" wp14:textId="77777777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xmlns:wp14="http://schemas.microsoft.com/office/word/2010/wordml" w:rsidR="00A43999" w:rsidTr="03A0EC5C" w14:paraId="7A7D71D2" wp14:textId="77777777">
        <w:trPr>
          <w:jc w:val="center"/>
        </w:trPr>
        <w:tc>
          <w:tcPr>
            <w:tcW w:w="2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43999" w:rsidP="03A0EC5C" w:rsidRDefault="00A43999" w14:paraId="57E0CBA0" w14:noSpellErr="1" wp14:textId="5D0006CB">
            <w:pPr>
              <w:spacing w:after="0" w:line="240" w:lineRule="auto"/>
              <w:rPr>
                <w:rFonts w:ascii="Helvetica" w:hAnsi="Helvetica" w:eastAsia="Helvetica" w:cs="Helvetica"/>
                <w:i w:val="1"/>
                <w:iCs w:val="1"/>
                <w:color w:val="FF0000"/>
                <w:sz w:val="18"/>
                <w:szCs w:val="18"/>
              </w:rPr>
            </w:pPr>
            <w:r w:rsidRPr="03A0EC5C" w:rsidR="03A0EC5C">
              <w:rPr>
                <w:rFonts w:ascii="Helvetica" w:hAnsi="Helvetica" w:eastAsia="Helvetica" w:cs="Helvetica"/>
              </w:rPr>
              <w:t xml:space="preserve">Créditos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43999" w:rsidP="00283279" w:rsidRDefault="00A43999" w14:paraId="0E584844" wp14:textId="77777777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43999" w:rsidP="00283279" w:rsidRDefault="00A43999" w14:paraId="31FE1F97" wp14:textId="77777777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Duración </w:t>
            </w:r>
          </w:p>
          <w:p w:rsidR="00A43999" w:rsidP="00283279" w:rsidRDefault="00A43999" w14:paraId="3A4C9986" wp14:textId="77777777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>(En horas y semanas)</w:t>
            </w:r>
          </w:p>
        </w:tc>
        <w:tc>
          <w:tcPr>
            <w:tcW w:w="2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43999" w:rsidP="00903431" w:rsidRDefault="00903431" w14:paraId="421F0BCF" wp14:textId="77777777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28</w:t>
            </w:r>
            <w:r w:rsidR="001C17F5">
              <w:rPr>
                <w:rFonts w:ascii="Helvetica" w:hAnsi="Helvetica"/>
              </w:rPr>
              <w:t xml:space="preserve"> horas</w:t>
            </w:r>
          </w:p>
          <w:p w:rsidR="00675471" w:rsidP="00903431" w:rsidRDefault="00675471" w14:paraId="4A06EBAD" wp14:textId="77777777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 semanas</w:t>
            </w:r>
            <w:bookmarkStart w:name="_GoBack" w:id="0"/>
            <w:bookmarkEnd w:id="0"/>
          </w:p>
        </w:tc>
      </w:tr>
      <w:tr xmlns:wp14="http://schemas.microsoft.com/office/word/2010/wordml" w:rsidR="00A43999" w:rsidTr="03A0EC5C" w14:paraId="7832CAA9" wp14:textId="77777777">
        <w:trPr>
          <w:trHeight w:val="1905"/>
          <w:jc w:val="center"/>
        </w:trPr>
        <w:tc>
          <w:tcPr>
            <w:tcW w:w="2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43999" w:rsidP="03A0EC5C" w:rsidRDefault="00A43999" w14:paraId="3AE5E3B7" w14:noSpellErr="1" wp14:textId="3D9DAE67">
            <w:pPr>
              <w:spacing w:after="0" w:line="240" w:lineRule="auto"/>
              <w:rPr>
                <w:rFonts w:ascii="Helvetica" w:hAnsi="Helvetica" w:eastAsia="Helvetica" w:cs="Helvetica"/>
                <w:i w:val="1"/>
                <w:iCs w:val="1"/>
                <w:sz w:val="18"/>
                <w:szCs w:val="18"/>
              </w:rPr>
            </w:pPr>
            <w:r w:rsidRPr="03A0EC5C" w:rsidR="03A0EC5C">
              <w:rPr>
                <w:rFonts w:ascii="Helvetica" w:hAnsi="Helvetica" w:eastAsia="Helvetica" w:cs="Helvetica"/>
              </w:rPr>
              <w:t xml:space="preserve">Metodología </w:t>
            </w:r>
          </w:p>
          <w:p w:rsidR="00A43999" w:rsidP="00283279" w:rsidRDefault="00A43999" w14:paraId="3BAB089C" wp14:textId="77777777">
            <w:pPr>
              <w:spacing w:after="0" w:line="240" w:lineRule="auto"/>
              <w:rPr>
                <w:rFonts w:ascii="Helvetica" w:hAnsi="Helvetica"/>
                <w:i/>
                <w:sz w:val="18"/>
                <w:szCs w:val="18"/>
              </w:rPr>
            </w:pPr>
          </w:p>
          <w:p w:rsidR="00A43999" w:rsidP="00283279" w:rsidRDefault="00A43999" w14:paraId="56D87819" wp14:textId="77777777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63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43999" w:rsidP="00283279" w:rsidRDefault="001C17F5" w14:paraId="515E6203" wp14:textId="77777777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Curso. Clase magistral y práctica analítica. </w:t>
            </w:r>
          </w:p>
        </w:tc>
      </w:tr>
      <w:tr xmlns:wp14="http://schemas.microsoft.com/office/word/2010/wordml" w:rsidR="00A43999" w:rsidTr="03A0EC5C" w14:paraId="1AC51CAC" wp14:textId="77777777">
        <w:trPr>
          <w:trHeight w:val="2402"/>
          <w:jc w:val="center"/>
        </w:trPr>
        <w:tc>
          <w:tcPr>
            <w:tcW w:w="2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74013" w:rsidP="03A0EC5C" w:rsidRDefault="00874013" w14:paraId="71EFEF31" w14:noSpellErr="1" wp14:textId="6DA56001">
            <w:pPr>
              <w:pStyle w:val="Normal"/>
              <w:spacing w:after="0" w:line="240" w:lineRule="auto"/>
              <w:rPr>
                <w:rFonts w:ascii="Helvetica" w:hAnsi="Helvetica" w:eastAsia="Helvetica" w:cs="Helvetica"/>
              </w:rPr>
            </w:pPr>
          </w:p>
          <w:p w:rsidR="00A43999" w:rsidP="00283279" w:rsidRDefault="00A43999" w14:paraId="7D822F13" wp14:textId="77777777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Contenido </w:t>
            </w:r>
          </w:p>
          <w:p w:rsidR="00A43999" w:rsidP="03A0EC5C" w:rsidRDefault="00A43999" w14:paraId="36329260" w14:noSpellErr="1" wp14:textId="4BD300E6">
            <w:pPr>
              <w:spacing w:after="0" w:line="240" w:lineRule="auto"/>
              <w:rPr>
                <w:rFonts w:ascii="Helvetica" w:hAnsi="Helvetica" w:eastAsia="Helvetica" w:cs="Helvetica"/>
                <w:i w:val="1"/>
                <w:iCs w:val="1"/>
                <w:color w:val="FF0000"/>
                <w:sz w:val="18"/>
                <w:szCs w:val="18"/>
              </w:rPr>
            </w:pPr>
          </w:p>
        </w:tc>
        <w:tc>
          <w:tcPr>
            <w:tcW w:w="63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91315" w:rsidP="00091315" w:rsidRDefault="00091315" w14:paraId="2CC1FDE0" wp14:textId="7777777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s-CO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es-CO"/>
              </w:rPr>
              <w:t>Perspectiva lógica del análisis formal</w:t>
            </w:r>
          </w:p>
          <w:p w:rsidR="00091315" w:rsidP="00091315" w:rsidRDefault="00091315" w14:paraId="602C07A9" wp14:textId="7777777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s-CO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es-CO"/>
              </w:rPr>
              <w:t>Perspectiva gramatical del análisis sintáctico</w:t>
            </w:r>
          </w:p>
          <w:p w:rsidRPr="00091315" w:rsidR="00091315" w:rsidP="00091315" w:rsidRDefault="00091315" w14:paraId="044CA508" wp14:textId="7777777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s-CO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es-CO"/>
              </w:rPr>
              <w:t>Propiedades formales del pensamiento</w:t>
            </w:r>
          </w:p>
        </w:tc>
      </w:tr>
      <w:tr xmlns:wp14="http://schemas.microsoft.com/office/word/2010/wordml" w:rsidR="00A43999" w:rsidTr="03A0EC5C" w14:paraId="5F835710" wp14:textId="77777777">
        <w:trPr>
          <w:jc w:val="center"/>
        </w:trPr>
        <w:tc>
          <w:tcPr>
            <w:tcW w:w="2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43999" w:rsidP="03A0EC5C" w:rsidRDefault="00A43999" w14:paraId="657D86E2" w14:noSpellErr="1" wp14:textId="57620879">
            <w:pPr>
              <w:spacing w:after="0" w:line="240" w:lineRule="auto"/>
              <w:rPr>
                <w:rFonts w:ascii="Helvetica" w:hAnsi="Helvetica" w:eastAsia="Helvetica" w:cs="Helvetica"/>
              </w:rPr>
            </w:pPr>
            <w:r w:rsidRPr="03A0EC5C" w:rsidR="03A0EC5C">
              <w:rPr>
                <w:rFonts w:ascii="Helvetica" w:hAnsi="Helvetica" w:eastAsia="Helvetica" w:cs="Helvetica"/>
              </w:rPr>
              <w:t>Docentes/conferencistas</w:t>
            </w:r>
          </w:p>
        </w:tc>
        <w:tc>
          <w:tcPr>
            <w:tcW w:w="63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43999" w:rsidP="00283279" w:rsidRDefault="00A43999" w14:paraId="144A2736" wp14:textId="77777777">
            <w:pPr>
              <w:spacing w:after="0" w:line="240" w:lineRule="auto"/>
              <w:rPr>
                <w:rFonts w:ascii="Helvetica" w:hAnsi="Helvetica"/>
              </w:rPr>
            </w:pPr>
          </w:p>
          <w:p w:rsidR="00D33B9C" w:rsidP="00283279" w:rsidRDefault="00CF1CD7" w14:paraId="5C9DA33D" wp14:textId="77777777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Andrés Fernando Giraldo Sánchez. Profesor de Cátedra. Escuela de Humanidades. </w:t>
            </w:r>
            <w:hyperlink w:history="1" r:id="rId9">
              <w:r w:rsidRPr="006D6898">
                <w:rPr>
                  <w:rStyle w:val="Hipervnculo"/>
                  <w:rFonts w:ascii="Helvetica" w:hAnsi="Helvetica"/>
                </w:rPr>
                <w:t>agiral97@eafit.edu.co</w:t>
              </w:r>
            </w:hyperlink>
          </w:p>
        </w:tc>
      </w:tr>
      <w:tr xmlns:wp14="http://schemas.microsoft.com/office/word/2010/wordml" w:rsidR="00A43999" w:rsidTr="03A0EC5C" w14:paraId="3E08817C" wp14:textId="77777777">
        <w:trPr>
          <w:jc w:val="center"/>
        </w:trPr>
        <w:tc>
          <w:tcPr>
            <w:tcW w:w="2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43999" w:rsidP="03A0EC5C" w:rsidRDefault="00A43999" w14:paraId="6C27423B" w14:noSpellErr="1" wp14:textId="53B02C5F">
            <w:pPr>
              <w:spacing w:after="0" w:line="240" w:lineRule="auto"/>
              <w:rPr>
                <w:rFonts w:ascii="Helvetica" w:hAnsi="Helvetica" w:eastAsia="Helvetica" w:cs="Helvetica"/>
                <w:i w:val="1"/>
                <w:iCs w:val="1"/>
                <w:sz w:val="18"/>
                <w:szCs w:val="18"/>
              </w:rPr>
            </w:pPr>
            <w:r w:rsidRPr="03A0EC5C" w:rsidR="03A0EC5C">
              <w:rPr>
                <w:rFonts w:ascii="Helvetica" w:hAnsi="Helvetica" w:eastAsia="Helvetica" w:cs="Helvetica"/>
              </w:rPr>
              <w:t>Elementos logísticos</w:t>
            </w:r>
          </w:p>
        </w:tc>
        <w:tc>
          <w:tcPr>
            <w:tcW w:w="63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43999" w:rsidP="00283279" w:rsidRDefault="00091315" w14:paraId="07DBD37A" wp14:textId="77777777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Aula con internet y fotocopias</w:t>
            </w:r>
          </w:p>
        </w:tc>
      </w:tr>
    </w:tbl>
    <w:p xmlns:wp14="http://schemas.microsoft.com/office/word/2010/wordml" w:rsidRPr="00EC627C" w:rsidR="00DF7222" w:rsidP="00510953" w:rsidRDefault="00DF7222" w14:paraId="1B1D68B1" wp14:textId="77777777"/>
    <w:sectPr w:rsidRPr="00EC627C" w:rsidR="00DF7222" w:rsidSect="005C31BA">
      <w:headerReference w:type="default" r:id="rId10"/>
      <w:footerReference w:type="default" r:id="rId11"/>
      <w:pgSz w:w="11906" w:h="16838" w:orient="portrait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B67E5" w:rsidP="00DF7222" w:rsidRDefault="002B67E5" w14:paraId="16711DB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B67E5" w:rsidP="00DF7222" w:rsidRDefault="002B67E5" w14:paraId="5232686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DF7222" w:rsidP="00DF7222" w:rsidRDefault="00DF7222" w14:paraId="0E20B1F4" wp14:textId="77777777">
    <w:pPr>
      <w:pStyle w:val="Piedepgina"/>
      <w:ind w:left="-1701"/>
    </w:pPr>
    <w:r>
      <w:rPr>
        <w:noProof/>
        <w:lang w:val="es-CO" w:eastAsia="es-CO"/>
      </w:rPr>
      <w:drawing>
        <wp:inline xmlns:wp14="http://schemas.microsoft.com/office/word/2010/wordprocessingDrawing" distT="0" distB="0" distL="0" distR="0" wp14:anchorId="456A3E24" wp14:editId="7777777">
          <wp:extent cx="7737882" cy="828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882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B67E5" w:rsidP="00DF7222" w:rsidRDefault="002B67E5" w14:paraId="6CCB434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B67E5" w:rsidP="00DF7222" w:rsidRDefault="002B67E5" w14:paraId="5D838D6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A43999" w:rsidP="00A43999" w:rsidRDefault="00A43999" w14:paraId="0CD59CAD" wp14:textId="77777777">
    <w:pPr>
      <w:pStyle w:val="Encabezado"/>
      <w:jc w:val="center"/>
    </w:pPr>
    <w:r>
      <w:rPr>
        <w:noProof/>
        <w:lang w:val="es-CO" w:eastAsia="es-CO"/>
      </w:rPr>
      <w:drawing>
        <wp:inline xmlns:wp14="http://schemas.microsoft.com/office/word/2010/wordprocessingDrawing" distT="0" distB="0" distL="0" distR="0" wp14:anchorId="7181328F" wp14:editId="7777777">
          <wp:extent cx="1419225" cy="71479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9" t="14335" r="16099" b="15013"/>
                  <a:stretch/>
                </pic:blipFill>
                <pic:spPr bwMode="auto">
                  <a:xfrm>
                    <a:off x="0" y="0"/>
                    <a:ext cx="1453237" cy="731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3786"/>
    <w:multiLevelType w:val="hybridMultilevel"/>
    <w:tmpl w:val="ABFC64FE"/>
    <w:lvl w:ilvl="0" w:tplc="87704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70"/>
    <w:rsid w:val="00091315"/>
    <w:rsid w:val="000A0070"/>
    <w:rsid w:val="000D0428"/>
    <w:rsid w:val="00147C26"/>
    <w:rsid w:val="0018334A"/>
    <w:rsid w:val="0019564B"/>
    <w:rsid w:val="001A7085"/>
    <w:rsid w:val="001C17F5"/>
    <w:rsid w:val="00293ABF"/>
    <w:rsid w:val="002B67E5"/>
    <w:rsid w:val="0037676B"/>
    <w:rsid w:val="003952F3"/>
    <w:rsid w:val="00510953"/>
    <w:rsid w:val="00571798"/>
    <w:rsid w:val="005C31BA"/>
    <w:rsid w:val="005C7D54"/>
    <w:rsid w:val="0065222A"/>
    <w:rsid w:val="00675471"/>
    <w:rsid w:val="006C0F1B"/>
    <w:rsid w:val="006E5313"/>
    <w:rsid w:val="00787417"/>
    <w:rsid w:val="00792F80"/>
    <w:rsid w:val="00852128"/>
    <w:rsid w:val="00874013"/>
    <w:rsid w:val="00892951"/>
    <w:rsid w:val="00903431"/>
    <w:rsid w:val="0091407D"/>
    <w:rsid w:val="009527B6"/>
    <w:rsid w:val="00A43999"/>
    <w:rsid w:val="00A52180"/>
    <w:rsid w:val="00A602F8"/>
    <w:rsid w:val="00CF1CD7"/>
    <w:rsid w:val="00D33B9C"/>
    <w:rsid w:val="00D75E2E"/>
    <w:rsid w:val="00D90643"/>
    <w:rsid w:val="00DF7222"/>
    <w:rsid w:val="00E0370F"/>
    <w:rsid w:val="00E7657E"/>
    <w:rsid w:val="00E85037"/>
    <w:rsid w:val="00EC627C"/>
    <w:rsid w:val="00F277C9"/>
    <w:rsid w:val="00F6672B"/>
    <w:rsid w:val="03A0E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3A624"/>
  <w15:docId w15:val="{60362EA1-199A-4D8B-9C5D-F4DA344E9A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7D5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722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7222"/>
  </w:style>
  <w:style w:type="paragraph" w:styleId="Piedepgina">
    <w:name w:val="footer"/>
    <w:basedOn w:val="Normal"/>
    <w:link w:val="PiedepginaCar"/>
    <w:uiPriority w:val="99"/>
    <w:unhideWhenUsed/>
    <w:rsid w:val="00DF722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7222"/>
  </w:style>
  <w:style w:type="paragraph" w:styleId="Textodeglobo">
    <w:name w:val="Balloon Text"/>
    <w:basedOn w:val="Normal"/>
    <w:link w:val="TextodegloboCar"/>
    <w:uiPriority w:val="99"/>
    <w:semiHidden/>
    <w:unhideWhenUsed/>
    <w:rsid w:val="0018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833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ee@eafit.edu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lee@eafit.edu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iral97@eafit.edu.co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550A229876754591B3C5485C26EA42" ma:contentTypeVersion="1" ma:contentTypeDescription="Crear nuevo documento." ma:contentTypeScope="" ma:versionID="69429713c177885015a1e5030cd87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703D5A-496C-42D0-A946-5D5BAAC33B64}"/>
</file>

<file path=customXml/itemProps2.xml><?xml version="1.0" encoding="utf-8"?>
<ds:datastoreItem xmlns:ds="http://schemas.openxmlformats.org/officeDocument/2006/customXml" ds:itemID="{20EF986D-E0A2-4483-AA0C-86644B261E59}"/>
</file>

<file path=customXml/itemProps3.xml><?xml version="1.0" encoding="utf-8"?>
<ds:datastoreItem xmlns:ds="http://schemas.openxmlformats.org/officeDocument/2006/customXml" ds:itemID="{237C28C3-B275-4C8D-A00C-818826A6D7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Practicante Escuela de Verano 1</dc:creator>
  <cp:lastModifiedBy>Paula Andrea Colorado Chavez</cp:lastModifiedBy>
  <cp:revision>7</cp:revision>
  <dcterms:created xsi:type="dcterms:W3CDTF">2016-09-15T18:31:00Z</dcterms:created>
  <dcterms:modified xsi:type="dcterms:W3CDTF">2016-11-03T05:15:14Z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0x0101004A550A229876754591B3C5485C26EA42</vt:lpwstr>
  </property>
</Properties>
</file>