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CD" w:rsidRPr="00F55BD3" w:rsidRDefault="00F55BD3" w:rsidP="00F55BD3">
      <w:pPr>
        <w:jc w:val="center"/>
        <w:rPr>
          <w:b/>
        </w:rPr>
      </w:pPr>
      <w:bookmarkStart w:id="0" w:name="_GoBack"/>
      <w:bookmarkEnd w:id="0"/>
      <w:r w:rsidRPr="00F55BD3">
        <w:rPr>
          <w:b/>
        </w:rPr>
        <w:t>Maestría en Mercadeo</w:t>
      </w:r>
    </w:p>
    <w:p w:rsidR="00F55BD3" w:rsidRDefault="00F55BD3" w:rsidP="00F55BD3">
      <w:pPr>
        <w:jc w:val="center"/>
        <w:rPr>
          <w:b/>
        </w:rPr>
      </w:pPr>
      <w:r w:rsidRPr="00F55BD3">
        <w:rPr>
          <w:b/>
        </w:rPr>
        <w:t>Calendario</w:t>
      </w:r>
      <w:r>
        <w:rPr>
          <w:b/>
        </w:rPr>
        <w:t xml:space="preserve"> de</w:t>
      </w:r>
      <w:r w:rsidRPr="00F55BD3">
        <w:rPr>
          <w:b/>
        </w:rPr>
        <w:t xml:space="preserve"> entrega del trabajo de grado</w:t>
      </w:r>
      <w:r>
        <w:rPr>
          <w:b/>
        </w:rPr>
        <w:t>, semestre</w:t>
      </w:r>
      <w:r w:rsidR="00922AD5">
        <w:rPr>
          <w:b/>
        </w:rPr>
        <w:t xml:space="preserve"> 201</w:t>
      </w:r>
      <w:r w:rsidR="00314002">
        <w:rPr>
          <w:b/>
        </w:rPr>
        <w:t>8</w:t>
      </w:r>
      <w:r w:rsidR="00064224">
        <w:rPr>
          <w:b/>
        </w:rPr>
        <w:t>-2</w:t>
      </w:r>
      <w:r>
        <w:rPr>
          <w:b/>
        </w:rPr>
        <w:t xml:space="preserve"> </w:t>
      </w:r>
    </w:p>
    <w:p w:rsidR="00F55BD3" w:rsidRPr="00F55BD3" w:rsidRDefault="00F55BD3" w:rsidP="00F154A3">
      <w:pPr>
        <w:jc w:val="center"/>
        <w:rPr>
          <w:b/>
        </w:rPr>
      </w:pPr>
      <w:r>
        <w:rPr>
          <w:b/>
        </w:rPr>
        <w:t>(Ceremonia de grados:</w:t>
      </w:r>
      <w:r w:rsidR="00314002">
        <w:rPr>
          <w:b/>
        </w:rPr>
        <w:t xml:space="preserve"> </w:t>
      </w:r>
      <w:r w:rsidR="00064224">
        <w:rPr>
          <w:b/>
        </w:rPr>
        <w:t xml:space="preserve">noviembre 30 </w:t>
      </w:r>
      <w:r w:rsidR="00A55670">
        <w:rPr>
          <w:b/>
        </w:rPr>
        <w:t>de 201</w:t>
      </w:r>
      <w:r w:rsidR="00314002">
        <w:rPr>
          <w:b/>
        </w:rPr>
        <w:t>8</w:t>
      </w:r>
      <w:r>
        <w:rPr>
          <w:b/>
        </w:rPr>
        <w:t>)</w:t>
      </w:r>
    </w:p>
    <w:tbl>
      <w:tblPr>
        <w:tblW w:w="5011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7"/>
        <w:gridCol w:w="1353"/>
        <w:gridCol w:w="5949"/>
      </w:tblGrid>
      <w:tr w:rsidR="00F55BD3" w:rsidRPr="00F55BD3" w:rsidTr="00F55BD3">
        <w:trPr>
          <w:trHeight w:val="9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Fechas Límites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Entregar a:</w:t>
            </w:r>
          </w:p>
        </w:tc>
        <w:tc>
          <w:tcPr>
            <w:tcW w:w="2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  <w:t>Observaciones</w:t>
            </w:r>
          </w:p>
        </w:tc>
      </w:tr>
      <w:tr w:rsidR="00314002" w:rsidRPr="00F55BD3" w:rsidTr="00F55BD3">
        <w:trPr>
          <w:trHeight w:val="795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Default="00314002" w:rsidP="0038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Definir fecha de charla informativa de Trabajo de grado</w:t>
            </w:r>
          </w:p>
          <w:p w:rsidR="00314002" w:rsidRDefault="00314002" w:rsidP="00A52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(</w:t>
            </w:r>
            <w:r w:rsidR="00A52ECE">
              <w:rPr>
                <w:rFonts w:ascii="Calibri" w:eastAsia="Times New Roman" w:hAnsi="Calibri" w:cs="Times New Roman"/>
                <w:color w:val="000000"/>
                <w:lang w:eastAsia="es-CO"/>
              </w:rPr>
              <w:t>abril – mayo de 2018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)?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Pr="00F55BD3" w:rsidRDefault="00314002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Coordinación de Mercadeo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002" w:rsidRPr="00F55BD3" w:rsidRDefault="00314002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esta reunión se definirán los parámetros de entrega de los estudiantes con el fin de que puedan despejar inquietudes relacionadas con su trabajo de grado</w:t>
            </w:r>
          </w:p>
        </w:tc>
      </w:tr>
      <w:tr w:rsidR="00314002" w:rsidRPr="00F55BD3" w:rsidTr="00F55BD3">
        <w:trPr>
          <w:trHeight w:val="795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Default="00314002" w:rsidP="0038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Tercer semestre académico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Pr="00F55BD3" w:rsidRDefault="00314002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Seminario de Investigación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002" w:rsidRPr="00F55BD3" w:rsidRDefault="00314002" w:rsidP="003140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Esta materia deberá ser cursada en el tercer semestre académico del plan académico del estudiante, el cual corresponde al trabajo de g</w:t>
            </w:r>
            <w:r w:rsidR="00BD5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rado a desarrollar.</w:t>
            </w:r>
          </w:p>
        </w:tc>
      </w:tr>
      <w:tr w:rsidR="00314002" w:rsidRPr="00F55BD3" w:rsidTr="00F55BD3">
        <w:trPr>
          <w:trHeight w:val="795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Default="00BD552A" w:rsidP="0038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Cuarto semestre académico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02" w:rsidRPr="00F55BD3" w:rsidRDefault="00BD552A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Trabajo de Investigación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002" w:rsidRPr="00F55BD3" w:rsidRDefault="00BD552A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Esta materia se podrá adicionar una vez se apruebe el curso seminario de investigación, el cual es prerrequisito, o matricular de manera regular en el 4 semestre académico.</w:t>
            </w:r>
          </w:p>
        </w:tc>
      </w:tr>
      <w:tr w:rsidR="00F55BD3" w:rsidRPr="00F55BD3" w:rsidTr="00F55BD3">
        <w:trPr>
          <w:trHeight w:val="795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064224" w:rsidP="0038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 de octubre a 31 de octubre de 2018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Realizar solicitud de grados por la plataforma Ulises</w:t>
            </w: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 Universidad solo identificará a los posibles graduandos en el momento de hacer la solicitud de grados por la plataforma Ulises.</w:t>
            </w:r>
          </w:p>
        </w:tc>
      </w:tr>
      <w:tr w:rsidR="00F55BD3" w:rsidRPr="00F55BD3" w:rsidTr="00F55BD3">
        <w:trPr>
          <w:trHeight w:val="690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064224" w:rsidP="00314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1 de septiembre </w:t>
            </w:r>
            <w:r w:rsidR="00A52EC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2018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Coordinación - Maestría en Mercadeo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Para esta fecha el trabajo de grado debe estar calificado y aprobado por ambos asesores.</w:t>
            </w:r>
          </w:p>
        </w:tc>
      </w:tr>
      <w:tr w:rsidR="00F55BD3" w:rsidRPr="00F55BD3" w:rsidTr="00F55BD3">
        <w:trPr>
          <w:trHeight w:val="148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064224" w:rsidP="00064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 de octubre al 9</w:t>
            </w:r>
            <w:r w:rsidR="00314002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noviembre</w:t>
            </w:r>
            <w:r w:rsidR="00314002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2018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Corrector de Estilo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314002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enviara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una lista de posibles correctores de estilo que el estudiante deberá seleccionar y acordar los tiempos de entrega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Una vez recibidos los datos de 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ontacto del corrector de estilo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será responsabilidad del estudiante remitirle el trabajo de grado de manera impresa, digital o ambas (según se acuerde) para proceder con dicha corrección. El costo de este servicio será asumido por el estudi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ante.</w:t>
            </w:r>
          </w:p>
        </w:tc>
      </w:tr>
      <w:tr w:rsidR="00F55BD3" w:rsidRPr="00F55BD3" w:rsidTr="00F55BD3">
        <w:trPr>
          <w:trHeight w:val="94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064224" w:rsidP="00314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 de octubre al 9 de noviembre de 2018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Socialización frente al Departamento de Mercadeo y estudiantes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 socialización es requisito para el grado.</w:t>
            </w:r>
          </w:p>
        </w:tc>
      </w:tr>
      <w:tr w:rsidR="00F55BD3" w:rsidRPr="00F55BD3" w:rsidTr="00F55BD3">
        <w:trPr>
          <w:trHeight w:val="975"/>
        </w:trPr>
        <w:tc>
          <w:tcPr>
            <w:tcW w:w="123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064224" w:rsidP="00064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  <w:r w:rsidR="00A5567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noviembre</w:t>
            </w:r>
            <w:r w:rsidR="00A5567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201</w:t>
            </w:r>
            <w:r w:rsidR="00314002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1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Biblioteca Universidad EAFIT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Tener en cuenta los requisitos que exige la biblioteca para los trabajos de grado de Maestrías.  En el siguiente enlace se encuentran los formatos y requisitos exigidos por la Biblioteca:                                                                    </w:t>
            </w:r>
          </w:p>
        </w:tc>
      </w:tr>
      <w:tr w:rsidR="00F55BD3" w:rsidRPr="00F55BD3" w:rsidTr="00F55BD3">
        <w:trPr>
          <w:trHeight w:val="855"/>
        </w:trPr>
        <w:tc>
          <w:tcPr>
            <w:tcW w:w="12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DA104E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s-CO"/>
              </w:rPr>
            </w:pPr>
            <w:hyperlink r:id="rId4" w:history="1">
              <w:r w:rsidR="00935E64" w:rsidRPr="002A3C1E">
                <w:rPr>
                  <w:rStyle w:val="Hipervnculo"/>
                </w:rPr>
                <w:t>http://www.eafit.edu.co/biblioteca/recursos/Paginas/requisitos-tesis.aspx</w:t>
              </w:r>
            </w:hyperlink>
            <w:r w:rsidR="00935E64">
              <w:t xml:space="preserve"> </w:t>
            </w:r>
          </w:p>
        </w:tc>
      </w:tr>
      <w:tr w:rsidR="00F55BD3" w:rsidRPr="00F55BD3" w:rsidTr="00314002">
        <w:trPr>
          <w:trHeight w:val="1191"/>
        </w:trPr>
        <w:tc>
          <w:tcPr>
            <w:tcW w:w="12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314002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SC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- Maestría en Mercadeo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02" w:rsidRDefault="00314002" w:rsidP="003140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copia de paz y salvo de biblioteca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procedimiento de elaboración de trabajo de grado con sus firmas correspondientes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</w:p>
          <w:p w:rsidR="00314002" w:rsidRDefault="00314002" w:rsidP="003140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F55BD3" w:rsidRPr="00F55BD3" w:rsidRDefault="00314002" w:rsidP="003140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este momento, el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Centro de Servicios Compartidos</w:t>
            </w:r>
            <w:r w:rsidRPr="00F55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procederá a reportar la nota final del trabajo de grado a Admisiones y Registro.</w:t>
            </w:r>
          </w:p>
        </w:tc>
      </w:tr>
      <w:tr w:rsidR="00F55BD3" w:rsidRPr="00F55BD3" w:rsidTr="00F55BD3">
        <w:trPr>
          <w:trHeight w:val="1020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064224" w:rsidP="00064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16</w:t>
            </w:r>
            <w:r w:rsidR="00A52EC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noviembre</w:t>
            </w:r>
            <w:r w:rsidR="00A5567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201</w:t>
            </w:r>
            <w:r w:rsidR="00314002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Para esta fecha todas las notas deben estar reportadas en el sistema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DA104E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s-CO"/>
              </w:rPr>
            </w:pPr>
            <w:hyperlink r:id="rId5" w:history="1">
              <w:r w:rsidR="00314002" w:rsidRPr="009C25DD">
                <w:rPr>
                  <w:rStyle w:val="Hipervnculo"/>
                </w:rPr>
                <w:t>http://www.eafit.edu.co/admisiones/estudiantes-posgrado/grados/Paginas/solicitud-y-pago-de-los-derechos-de-grado.aspx</w:t>
              </w:r>
            </w:hyperlink>
          </w:p>
        </w:tc>
      </w:tr>
      <w:tr w:rsidR="00F55BD3" w:rsidRPr="00F55BD3" w:rsidTr="00F55BD3">
        <w:trPr>
          <w:trHeight w:val="705"/>
        </w:trPr>
        <w:tc>
          <w:tcPr>
            <w:tcW w:w="12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064224" w:rsidP="00A52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30 de noviembre</w:t>
            </w:r>
            <w:r w:rsidR="00A5567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201</w:t>
            </w:r>
            <w:r w:rsidR="00A52ECE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lang w:eastAsia="es-CO"/>
              </w:rPr>
              <w:t>GRADOS - MEDELLIN</w:t>
            </w:r>
          </w:p>
        </w:tc>
        <w:tc>
          <w:tcPr>
            <w:tcW w:w="2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BD3" w:rsidRPr="00F55BD3" w:rsidRDefault="00F55BD3" w:rsidP="00F5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55BD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F55BD3" w:rsidRDefault="00F55BD3"/>
    <w:p w:rsidR="00F55BD3" w:rsidRDefault="00F55BD3" w:rsidP="00F55BD3">
      <w:pPr>
        <w:jc w:val="both"/>
      </w:pPr>
      <w:r>
        <w:t xml:space="preserve">Este calendario aplica para aquellos estudiantes </w:t>
      </w:r>
      <w:r w:rsidR="003001E1">
        <w:t xml:space="preserve">que aspiran a graduarse en </w:t>
      </w:r>
      <w:r w:rsidR="00064224">
        <w:t>noviembre 30</w:t>
      </w:r>
      <w:r w:rsidR="00A52ECE">
        <w:t xml:space="preserve"> de 2018</w:t>
      </w:r>
      <w:r w:rsidR="00900E56">
        <w:t>, como último plazo</w:t>
      </w:r>
      <w:r>
        <w:t>, de tal forma que no se incurra en el cobro de seis (6) UMES por prórrogas o plazos adicionales.</w:t>
      </w:r>
    </w:p>
    <w:p w:rsidR="00BD552A" w:rsidRPr="00BD552A" w:rsidRDefault="00BD552A" w:rsidP="00F55BD3">
      <w:pPr>
        <w:jc w:val="both"/>
        <w:rPr>
          <w:b/>
          <w:i/>
          <w:sz w:val="20"/>
        </w:rPr>
      </w:pPr>
      <w:r w:rsidRPr="00F86238">
        <w:rPr>
          <w:b/>
          <w:i/>
          <w:sz w:val="20"/>
        </w:rPr>
        <w:t xml:space="preserve">Contacto: Ruth Astrid Flórez Castaño, Trabajos de Grado Centro de Servicios Compartidos, Bloque 26 of. 101, Tel. (4)2619500 Ext. 9874 e-mail: </w:t>
      </w:r>
      <w:hyperlink r:id="rId6" w:history="1">
        <w:r w:rsidRPr="00F86238">
          <w:rPr>
            <w:rStyle w:val="Hipervnculo"/>
            <w:b/>
            <w:i/>
            <w:sz w:val="20"/>
          </w:rPr>
          <w:t>rflorez1@eafit.edu.co</w:t>
        </w:r>
      </w:hyperlink>
      <w:r w:rsidRPr="00F86238">
        <w:rPr>
          <w:b/>
          <w:i/>
          <w:sz w:val="20"/>
        </w:rPr>
        <w:t xml:space="preserve"> </w:t>
      </w:r>
    </w:p>
    <w:sectPr w:rsidR="00BD552A" w:rsidRPr="00BD552A" w:rsidSect="00F55B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3"/>
    <w:rsid w:val="000359F0"/>
    <w:rsid w:val="00064224"/>
    <w:rsid w:val="0008036C"/>
    <w:rsid w:val="000F0ECD"/>
    <w:rsid w:val="001C0D02"/>
    <w:rsid w:val="003001E1"/>
    <w:rsid w:val="00314002"/>
    <w:rsid w:val="003822A2"/>
    <w:rsid w:val="00434642"/>
    <w:rsid w:val="00616936"/>
    <w:rsid w:val="006F6B21"/>
    <w:rsid w:val="007E1FD7"/>
    <w:rsid w:val="00900E56"/>
    <w:rsid w:val="00922AD5"/>
    <w:rsid w:val="00935E64"/>
    <w:rsid w:val="009E4196"/>
    <w:rsid w:val="00A52ECE"/>
    <w:rsid w:val="00A55670"/>
    <w:rsid w:val="00B8281F"/>
    <w:rsid w:val="00BD552A"/>
    <w:rsid w:val="00CD39A8"/>
    <w:rsid w:val="00D94FFB"/>
    <w:rsid w:val="00DA104E"/>
    <w:rsid w:val="00F154A3"/>
    <w:rsid w:val="00F20578"/>
    <w:rsid w:val="00F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E4C9-F35C-46BF-B9A3-D719CFE0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5BD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5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lorez1@eafit.edu.c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afit.edu.co/admisiones/estudiantes-posgrado/grados/Paginas/solicitud-y-pago-de-los-derechos-de-grado.aspx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eafit.edu.co/biblioteca/busqueda-servicios/Paginas/entrega-tesis.aspx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27C0EFC36DC04A8CF213089B65BA57" ma:contentTypeVersion="1" ma:contentTypeDescription="Crear nuevo documento." ma:contentTypeScope="" ma:versionID="a60920893058531af24b869c783157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525823-014C-4D8F-9BBF-B6F196DC0DBA}"/>
</file>

<file path=customXml/itemProps2.xml><?xml version="1.0" encoding="utf-8"?>
<ds:datastoreItem xmlns:ds="http://schemas.openxmlformats.org/officeDocument/2006/customXml" ds:itemID="{63D71AB2-CF22-4A85-A078-B1864C448CA8}"/>
</file>

<file path=customXml/itemProps3.xml><?xml version="1.0" encoding="utf-8"?>
<ds:datastoreItem xmlns:ds="http://schemas.openxmlformats.org/officeDocument/2006/customXml" ds:itemID="{2B175CA1-E0A1-460A-9FBD-0AB7AAC9C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Catalina  Pelaez Osorio</dc:creator>
  <cp:keywords/>
  <dc:description/>
  <cp:lastModifiedBy>Monitoras Web EAFIT</cp:lastModifiedBy>
  <cp:revision>2</cp:revision>
  <cp:lastPrinted>2016-04-13T16:39:00Z</cp:lastPrinted>
  <dcterms:created xsi:type="dcterms:W3CDTF">2017-11-22T15:50:00Z</dcterms:created>
  <dcterms:modified xsi:type="dcterms:W3CDTF">2017-11-22T15:50:00Z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0x0101007727C0EFC36DC04A8CF213089B65BA57</vt:lpwstr>
  </property>
</Properties>
</file>