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95" w:rsidRPr="00EC7A94" w:rsidRDefault="00844095" w:rsidP="00844095">
      <w:pPr>
        <w:rPr>
          <w:b/>
          <w:i/>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OLE_LINK5"/>
    </w:p>
    <w:bookmarkEnd w:id="0"/>
    <w:bookmarkEnd w:id="1"/>
    <w:bookmarkEnd w:id="2"/>
    <w:bookmarkEnd w:id="3"/>
    <w:bookmarkEnd w:id="4"/>
    <w:bookmarkEnd w:id="5"/>
    <w:bookmarkEnd w:id="6"/>
    <w:bookmarkEnd w:id="7"/>
    <w:p w:rsidR="00753450" w:rsidRDefault="00753450" w:rsidP="00753450">
      <w:pPr>
        <w:ind w:left="360"/>
        <w:jc w:val="both"/>
      </w:pPr>
    </w:p>
    <w:p w:rsidR="00B56D26" w:rsidRPr="00B56D26" w:rsidRDefault="00B56D26" w:rsidP="00B56D26">
      <w:pPr>
        <w:rPr>
          <w:sz w:val="28"/>
          <w:szCs w:val="28"/>
        </w:rPr>
      </w:pPr>
      <w:r w:rsidRPr="00B56D26">
        <w:rPr>
          <w:b/>
          <w:sz w:val="28"/>
          <w:szCs w:val="28"/>
        </w:rPr>
        <w:t xml:space="preserve">ANA BEATRIZ ACEVEDO </w:t>
      </w:r>
      <w:bookmarkStart w:id="8" w:name="_GoBack"/>
      <w:bookmarkEnd w:id="8"/>
    </w:p>
    <w:p w:rsidR="00B56D26" w:rsidRPr="00B56D26" w:rsidRDefault="00B56D26" w:rsidP="00B56D26"/>
    <w:p w:rsidR="00B56D26" w:rsidRPr="00B56D26" w:rsidRDefault="00B56D26" w:rsidP="00B56D26">
      <w:r w:rsidRPr="00B56D26">
        <w:rPr>
          <w:b/>
        </w:rPr>
        <w:t>Date of birth</w:t>
      </w:r>
      <w:r w:rsidRPr="00B56D26">
        <w:rPr>
          <w:b/>
        </w:rPr>
        <w:t>:</w:t>
      </w:r>
      <w:r w:rsidRPr="00B56D26">
        <w:t xml:space="preserve"> </w:t>
      </w:r>
      <w:r w:rsidRPr="00B56D26">
        <w:tab/>
        <w:t>A</w:t>
      </w:r>
      <w:r w:rsidRPr="00B56D26">
        <w:t>ugust</w:t>
      </w:r>
      <w:r w:rsidRPr="00B56D26">
        <w:t xml:space="preserve"> 30</w:t>
      </w:r>
      <w:r w:rsidRPr="00B56D26">
        <w:rPr>
          <w:vertAlign w:val="superscript"/>
        </w:rPr>
        <w:t>th</w:t>
      </w:r>
      <w:r w:rsidRPr="00B56D26">
        <w:t xml:space="preserve">, </w:t>
      </w:r>
      <w:r w:rsidRPr="00B56D26">
        <w:t>1976</w:t>
      </w:r>
    </w:p>
    <w:p w:rsidR="00B56D26" w:rsidRPr="00B56D26" w:rsidRDefault="00B56D26" w:rsidP="00B56D26">
      <w:r w:rsidRPr="00B56D26">
        <w:rPr>
          <w:b/>
        </w:rPr>
        <w:t>Nationality</w:t>
      </w:r>
      <w:r w:rsidRPr="00B56D26">
        <w:t xml:space="preserve">: </w:t>
      </w:r>
      <w:r w:rsidRPr="00B56D26">
        <w:tab/>
      </w:r>
      <w:r w:rsidRPr="00B56D26">
        <w:tab/>
        <w:t>Colombian</w:t>
      </w:r>
    </w:p>
    <w:p w:rsidR="00B56D26" w:rsidRPr="00B56D26" w:rsidRDefault="00B56D26" w:rsidP="00B56D26">
      <w:r w:rsidRPr="00B56D26">
        <w:rPr>
          <w:b/>
        </w:rPr>
        <w:t>E-mail:</w:t>
      </w:r>
      <w:r w:rsidRPr="00B56D26">
        <w:tab/>
      </w:r>
      <w:r w:rsidRPr="00B56D26">
        <w:tab/>
        <w:t>aaceved14@eafit.edu.co</w:t>
      </w:r>
    </w:p>
    <w:p w:rsidR="00B56D26" w:rsidRPr="00B56D26" w:rsidRDefault="00B56D26" w:rsidP="00B56D26">
      <w:pPr>
        <w:rPr>
          <w:b/>
        </w:rPr>
      </w:pPr>
      <w:r w:rsidRPr="00B56D26">
        <w:rPr>
          <w:b/>
        </w:rPr>
        <w:t>Phone number</w:t>
      </w:r>
      <w:r w:rsidRPr="00B56D26">
        <w:rPr>
          <w:b/>
        </w:rPr>
        <w:t>:</w:t>
      </w:r>
      <w:r w:rsidRPr="00B56D26">
        <w:rPr>
          <w:b/>
        </w:rPr>
        <w:tab/>
        <w:t>(</w:t>
      </w:r>
      <w:r w:rsidRPr="00B56D26">
        <w:t>+57) 301 370 0076</w:t>
      </w:r>
    </w:p>
    <w:p w:rsidR="00B56D26" w:rsidRPr="00B56D26" w:rsidRDefault="00B56D26" w:rsidP="00E90071">
      <w:pPr>
        <w:ind w:left="360"/>
        <w:jc w:val="both"/>
      </w:pPr>
    </w:p>
    <w:p w:rsidR="00B56D26" w:rsidRDefault="00B56D26" w:rsidP="00E90071">
      <w:pPr>
        <w:ind w:left="360"/>
        <w:jc w:val="both"/>
      </w:pPr>
    </w:p>
    <w:p w:rsidR="00E90071" w:rsidRDefault="00E90071" w:rsidP="00E90071">
      <w:pPr>
        <w:ind w:left="360"/>
        <w:jc w:val="both"/>
      </w:pPr>
      <w:r w:rsidRPr="00E90071">
        <w:t xml:space="preserve">Ana Beatriz Acevedo is a </w:t>
      </w:r>
      <w:r>
        <w:t xml:space="preserve">Full Professor in the Civil Engineering Department at EAFIT University in Medellin, Colombia. She received the B.S. degree in Civil Engineering from the National University of Colombia; and the M.S and </w:t>
      </w:r>
      <w:proofErr w:type="spellStart"/>
      <w:proofErr w:type="gramStart"/>
      <w:r>
        <w:t>Ph.D</w:t>
      </w:r>
      <w:proofErr w:type="spellEnd"/>
      <w:proofErr w:type="gramEnd"/>
      <w:r>
        <w:t xml:space="preserve"> degrees on Earthquake Engineering from the ROSE School—University of Pavia, Italy. She has worked as a consultant on structural design and as a Professor</w:t>
      </w:r>
      <w:r w:rsidR="009E4736">
        <w:t xml:space="preserve"> of Civil Engineering</w:t>
      </w:r>
      <w:r>
        <w:t xml:space="preserve"> at Antioquia</w:t>
      </w:r>
      <w:r w:rsidR="009E4736">
        <w:t xml:space="preserve"> University</w:t>
      </w:r>
      <w:r>
        <w:t xml:space="preserve"> (Medellin, Colombia). Her current research interest include</w:t>
      </w:r>
      <w:r w:rsidR="009E4736">
        <w:t>s</w:t>
      </w:r>
      <w:r>
        <w:t xml:space="preserve"> seismic risk assessment, seismic structural performance and disaster mitigation. </w:t>
      </w:r>
    </w:p>
    <w:p w:rsidR="0021585F" w:rsidRDefault="0021585F" w:rsidP="00E90071">
      <w:pPr>
        <w:ind w:left="360"/>
        <w:jc w:val="both"/>
      </w:pPr>
    </w:p>
    <w:p w:rsidR="0021585F" w:rsidRDefault="0021585F" w:rsidP="00E90071">
      <w:pPr>
        <w:ind w:left="360"/>
        <w:jc w:val="both"/>
      </w:pPr>
      <w:r w:rsidRPr="00912D02">
        <w:rPr>
          <w:b/>
          <w:u w:val="single"/>
        </w:rPr>
        <w:t>EDUCATION</w:t>
      </w:r>
      <w:r>
        <w:t>:</w:t>
      </w:r>
    </w:p>
    <w:p w:rsidR="003B2EE8" w:rsidRDefault="003B2EE8" w:rsidP="00E90071">
      <w:pPr>
        <w:ind w:left="360"/>
        <w:jc w:val="both"/>
      </w:pPr>
    </w:p>
    <w:tbl>
      <w:tblPr>
        <w:tblStyle w:val="Tablaconcuadrcula"/>
        <w:tblW w:w="0" w:type="auto"/>
        <w:tblInd w:w="360" w:type="dxa"/>
        <w:tblLook w:val="04A0" w:firstRow="1" w:lastRow="0" w:firstColumn="1" w:lastColumn="0" w:noHBand="0" w:noVBand="1"/>
      </w:tblPr>
      <w:tblGrid>
        <w:gridCol w:w="1843"/>
        <w:gridCol w:w="2344"/>
        <w:gridCol w:w="2985"/>
        <w:gridCol w:w="1813"/>
      </w:tblGrid>
      <w:tr w:rsidR="0021585F" w:rsidTr="00912D02">
        <w:tc>
          <w:tcPr>
            <w:tcW w:w="1875" w:type="dxa"/>
            <w:shd w:val="clear" w:color="auto" w:fill="BFBFBF" w:themeFill="background1" w:themeFillShade="BF"/>
          </w:tcPr>
          <w:p w:rsidR="0021585F" w:rsidRDefault="0021585F" w:rsidP="00912D02">
            <w:r>
              <w:t>Degree</w:t>
            </w:r>
          </w:p>
        </w:tc>
        <w:tc>
          <w:tcPr>
            <w:tcW w:w="2409" w:type="dxa"/>
            <w:shd w:val="clear" w:color="auto" w:fill="BFBFBF" w:themeFill="background1" w:themeFillShade="BF"/>
          </w:tcPr>
          <w:p w:rsidR="0021585F" w:rsidRDefault="0021585F" w:rsidP="00912D02">
            <w:r>
              <w:t>Institution name and country</w:t>
            </w:r>
          </w:p>
        </w:tc>
        <w:tc>
          <w:tcPr>
            <w:tcW w:w="3080" w:type="dxa"/>
            <w:shd w:val="clear" w:color="auto" w:fill="BFBFBF" w:themeFill="background1" w:themeFillShade="BF"/>
          </w:tcPr>
          <w:p w:rsidR="0021585F" w:rsidRDefault="0021585F" w:rsidP="00912D02">
            <w:r>
              <w:t>Dissertation</w:t>
            </w:r>
          </w:p>
        </w:tc>
        <w:tc>
          <w:tcPr>
            <w:tcW w:w="1847" w:type="dxa"/>
            <w:shd w:val="clear" w:color="auto" w:fill="BFBFBF" w:themeFill="background1" w:themeFillShade="BF"/>
          </w:tcPr>
          <w:p w:rsidR="0021585F" w:rsidRDefault="0021585F" w:rsidP="00912D02">
            <w:r>
              <w:t>Date of award</w:t>
            </w:r>
          </w:p>
        </w:tc>
      </w:tr>
      <w:tr w:rsidR="0021585F" w:rsidRPr="0021585F" w:rsidTr="00912D02">
        <w:tc>
          <w:tcPr>
            <w:tcW w:w="1875" w:type="dxa"/>
          </w:tcPr>
          <w:p w:rsidR="0021585F" w:rsidRPr="0021585F" w:rsidRDefault="0021585F" w:rsidP="00912D02">
            <w:r w:rsidRPr="0021585F">
              <w:t>B.S. in Civil Engineerin</w:t>
            </w:r>
            <w:r>
              <w:t>g</w:t>
            </w:r>
          </w:p>
        </w:tc>
        <w:tc>
          <w:tcPr>
            <w:tcW w:w="2409" w:type="dxa"/>
          </w:tcPr>
          <w:p w:rsidR="0021585F" w:rsidRPr="0021585F" w:rsidRDefault="0021585F" w:rsidP="00912D02">
            <w:r>
              <w:t>Universidad Nacional de Colombia</w:t>
            </w:r>
          </w:p>
        </w:tc>
        <w:tc>
          <w:tcPr>
            <w:tcW w:w="3080" w:type="dxa"/>
          </w:tcPr>
          <w:p w:rsidR="0021585F" w:rsidRDefault="0021585F" w:rsidP="00912D02">
            <w:r>
              <w:t>N/A</w:t>
            </w:r>
          </w:p>
        </w:tc>
        <w:tc>
          <w:tcPr>
            <w:tcW w:w="1847" w:type="dxa"/>
          </w:tcPr>
          <w:p w:rsidR="0021585F" w:rsidRPr="0021585F" w:rsidRDefault="0021585F" w:rsidP="00912D02">
            <w:r>
              <w:t>06/04/2001</w:t>
            </w:r>
          </w:p>
        </w:tc>
      </w:tr>
      <w:tr w:rsidR="0021585F" w:rsidRPr="0021585F" w:rsidTr="00912D02">
        <w:tc>
          <w:tcPr>
            <w:tcW w:w="1875" w:type="dxa"/>
          </w:tcPr>
          <w:p w:rsidR="0021585F" w:rsidRPr="0021585F" w:rsidRDefault="0021585F" w:rsidP="00912D02">
            <w:r>
              <w:t>M.S in Earthquake Engineering</w:t>
            </w:r>
          </w:p>
        </w:tc>
        <w:tc>
          <w:tcPr>
            <w:tcW w:w="2409" w:type="dxa"/>
          </w:tcPr>
          <w:p w:rsidR="0021585F" w:rsidRPr="0021585F" w:rsidRDefault="0021585F" w:rsidP="00912D02">
            <w:pPr>
              <w:rPr>
                <w:lang w:val="es-CO"/>
              </w:rPr>
            </w:pPr>
            <w:proofErr w:type="spellStart"/>
            <w:r w:rsidRPr="0021585F">
              <w:rPr>
                <w:lang w:val="es-CO"/>
              </w:rPr>
              <w:t>Universita</w:t>
            </w:r>
            <w:proofErr w:type="spellEnd"/>
            <w:r w:rsidRPr="0021585F">
              <w:rPr>
                <w:lang w:val="es-CO"/>
              </w:rPr>
              <w:t xml:space="preserve"> </w:t>
            </w:r>
            <w:proofErr w:type="spellStart"/>
            <w:r w:rsidRPr="0021585F">
              <w:rPr>
                <w:lang w:val="es-CO"/>
              </w:rPr>
              <w:t>degli</w:t>
            </w:r>
            <w:proofErr w:type="spellEnd"/>
            <w:r w:rsidRPr="0021585F">
              <w:rPr>
                <w:lang w:val="es-CO"/>
              </w:rPr>
              <w:t xml:space="preserve"> </w:t>
            </w:r>
            <w:proofErr w:type="spellStart"/>
            <w:r w:rsidRPr="0021585F">
              <w:rPr>
                <w:lang w:val="es-CO"/>
              </w:rPr>
              <w:t>Studi</w:t>
            </w:r>
            <w:proofErr w:type="spellEnd"/>
            <w:r w:rsidRPr="0021585F">
              <w:rPr>
                <w:lang w:val="es-CO"/>
              </w:rPr>
              <w:t xml:space="preserve"> de </w:t>
            </w:r>
            <w:proofErr w:type="spellStart"/>
            <w:r w:rsidRPr="0021585F">
              <w:rPr>
                <w:lang w:val="es-CO"/>
              </w:rPr>
              <w:t>P</w:t>
            </w:r>
            <w:r>
              <w:rPr>
                <w:lang w:val="es-CO"/>
              </w:rPr>
              <w:t>avia</w:t>
            </w:r>
            <w:proofErr w:type="spellEnd"/>
          </w:p>
        </w:tc>
        <w:tc>
          <w:tcPr>
            <w:tcW w:w="3080" w:type="dxa"/>
          </w:tcPr>
          <w:p w:rsidR="0021585F" w:rsidRPr="0021585F" w:rsidRDefault="0021585F" w:rsidP="00912D02">
            <w:r w:rsidRPr="0021585F">
              <w:t>Seismological criteri</w:t>
            </w:r>
            <w:r w:rsidR="00C07DCA">
              <w:t>a</w:t>
            </w:r>
            <w:r w:rsidRPr="0021585F">
              <w:t xml:space="preserve"> for selecting an</w:t>
            </w:r>
            <w:r>
              <w:t>d</w:t>
            </w:r>
            <w:r w:rsidR="00C07DCA">
              <w:t xml:space="preserve"> scaling real </w:t>
            </w:r>
            <w:proofErr w:type="spellStart"/>
            <w:r w:rsidR="00C07DCA">
              <w:t>accelerograms</w:t>
            </w:r>
            <w:proofErr w:type="spellEnd"/>
            <w:r w:rsidR="00C07DCA">
              <w:t xml:space="preserve"> for use in engineering analysis and design.</w:t>
            </w:r>
          </w:p>
        </w:tc>
        <w:tc>
          <w:tcPr>
            <w:tcW w:w="1847" w:type="dxa"/>
          </w:tcPr>
          <w:p w:rsidR="0021585F" w:rsidRPr="0021585F" w:rsidRDefault="0021585F" w:rsidP="00912D02">
            <w:pPr>
              <w:rPr>
                <w:lang w:val="es-CO"/>
              </w:rPr>
            </w:pPr>
            <w:r>
              <w:rPr>
                <w:lang w:val="es-CO"/>
              </w:rPr>
              <w:t>24/06/2003</w:t>
            </w:r>
          </w:p>
        </w:tc>
      </w:tr>
      <w:tr w:rsidR="0021585F" w:rsidRPr="0021585F" w:rsidTr="00912D02">
        <w:tc>
          <w:tcPr>
            <w:tcW w:w="1875" w:type="dxa"/>
          </w:tcPr>
          <w:p w:rsidR="0021585F" w:rsidRDefault="0021585F" w:rsidP="00912D02">
            <w:proofErr w:type="spellStart"/>
            <w:r>
              <w:t>Ph.D</w:t>
            </w:r>
            <w:proofErr w:type="spellEnd"/>
            <w:r>
              <w:t xml:space="preserve"> in Earthquake Engineering</w:t>
            </w:r>
          </w:p>
        </w:tc>
        <w:tc>
          <w:tcPr>
            <w:tcW w:w="2409" w:type="dxa"/>
          </w:tcPr>
          <w:p w:rsidR="0021585F" w:rsidRPr="0021585F" w:rsidRDefault="0021585F" w:rsidP="00912D02">
            <w:pPr>
              <w:rPr>
                <w:lang w:val="es-CO"/>
              </w:rPr>
            </w:pPr>
            <w:proofErr w:type="spellStart"/>
            <w:r w:rsidRPr="0021585F">
              <w:rPr>
                <w:lang w:val="es-CO"/>
              </w:rPr>
              <w:t>Universita</w:t>
            </w:r>
            <w:proofErr w:type="spellEnd"/>
            <w:r w:rsidRPr="0021585F">
              <w:rPr>
                <w:lang w:val="es-CO"/>
              </w:rPr>
              <w:t xml:space="preserve"> </w:t>
            </w:r>
            <w:proofErr w:type="spellStart"/>
            <w:r w:rsidRPr="0021585F">
              <w:rPr>
                <w:lang w:val="es-CO"/>
              </w:rPr>
              <w:t>degli</w:t>
            </w:r>
            <w:proofErr w:type="spellEnd"/>
            <w:r w:rsidRPr="0021585F">
              <w:rPr>
                <w:lang w:val="es-CO"/>
              </w:rPr>
              <w:t xml:space="preserve"> </w:t>
            </w:r>
            <w:proofErr w:type="spellStart"/>
            <w:r w:rsidRPr="0021585F">
              <w:rPr>
                <w:lang w:val="es-CO"/>
              </w:rPr>
              <w:t>Studi</w:t>
            </w:r>
            <w:proofErr w:type="spellEnd"/>
            <w:r w:rsidRPr="0021585F">
              <w:rPr>
                <w:lang w:val="es-CO"/>
              </w:rPr>
              <w:t xml:space="preserve"> de </w:t>
            </w:r>
            <w:proofErr w:type="spellStart"/>
            <w:r w:rsidRPr="0021585F">
              <w:rPr>
                <w:lang w:val="es-CO"/>
              </w:rPr>
              <w:t>P</w:t>
            </w:r>
            <w:r>
              <w:rPr>
                <w:lang w:val="es-CO"/>
              </w:rPr>
              <w:t>avia</w:t>
            </w:r>
            <w:proofErr w:type="spellEnd"/>
          </w:p>
        </w:tc>
        <w:tc>
          <w:tcPr>
            <w:tcW w:w="3080" w:type="dxa"/>
          </w:tcPr>
          <w:p w:rsidR="0021585F" w:rsidRPr="00C07DCA" w:rsidRDefault="00C07DCA" w:rsidP="00912D02">
            <w:r w:rsidRPr="00C07DCA">
              <w:t>Influence of clamping stresses o</w:t>
            </w:r>
            <w:r>
              <w:t>n the shear strength of concrete slabs under uniform loads.</w:t>
            </w:r>
          </w:p>
        </w:tc>
        <w:tc>
          <w:tcPr>
            <w:tcW w:w="1847" w:type="dxa"/>
          </w:tcPr>
          <w:p w:rsidR="0021585F" w:rsidRPr="0021585F" w:rsidRDefault="0021585F" w:rsidP="00912D02">
            <w:pPr>
              <w:rPr>
                <w:lang w:val="es-CO"/>
              </w:rPr>
            </w:pPr>
            <w:r>
              <w:rPr>
                <w:lang w:val="es-CO"/>
              </w:rPr>
              <w:t>03/12/2007</w:t>
            </w:r>
          </w:p>
        </w:tc>
      </w:tr>
    </w:tbl>
    <w:p w:rsidR="0021585F" w:rsidRPr="0021585F" w:rsidRDefault="0021585F" w:rsidP="00E90071">
      <w:pPr>
        <w:ind w:left="360"/>
        <w:jc w:val="both"/>
        <w:rPr>
          <w:lang w:val="es-CO"/>
        </w:rPr>
      </w:pPr>
    </w:p>
    <w:p w:rsidR="00E90071" w:rsidRDefault="00E90071" w:rsidP="00753450">
      <w:pPr>
        <w:ind w:left="360"/>
        <w:jc w:val="both"/>
        <w:rPr>
          <w:lang w:val="es-CO"/>
        </w:rPr>
      </w:pPr>
    </w:p>
    <w:p w:rsidR="003B2EE8" w:rsidRDefault="003B2EE8" w:rsidP="003B2EE8">
      <w:pPr>
        <w:ind w:left="360"/>
        <w:jc w:val="both"/>
      </w:pPr>
      <w:r w:rsidRPr="00912D02">
        <w:rPr>
          <w:b/>
          <w:u w:val="single"/>
        </w:rPr>
        <w:t>PROFESSIONAL EXPERIENCE</w:t>
      </w:r>
      <w:r>
        <w:t>:</w:t>
      </w:r>
    </w:p>
    <w:p w:rsidR="003B2EE8" w:rsidRDefault="003B2EE8" w:rsidP="003B2EE8">
      <w:pPr>
        <w:ind w:left="360"/>
        <w:jc w:val="both"/>
      </w:pPr>
    </w:p>
    <w:p w:rsidR="003B2EE8" w:rsidRPr="002F23C9" w:rsidRDefault="003B2EE8" w:rsidP="003B2EE8">
      <w:pPr>
        <w:ind w:left="360"/>
        <w:jc w:val="both"/>
        <w:rPr>
          <w:b/>
        </w:rPr>
      </w:pPr>
      <w:r w:rsidRPr="002F23C9">
        <w:rPr>
          <w:b/>
        </w:rPr>
        <w:t>Full Professor of Civil Engineering, Universidad de EAFIT, Medellin, Colombia (</w:t>
      </w:r>
      <w:r w:rsidR="00C93F63" w:rsidRPr="002F23C9">
        <w:rPr>
          <w:b/>
        </w:rPr>
        <w:t>10/07/2009</w:t>
      </w:r>
      <w:r w:rsidRPr="002F23C9">
        <w:rPr>
          <w:b/>
        </w:rPr>
        <w:t xml:space="preserve"> – Present)</w:t>
      </w:r>
    </w:p>
    <w:p w:rsidR="00863A55" w:rsidRDefault="00863A55" w:rsidP="00863A55">
      <w:pPr>
        <w:pStyle w:val="Prrafodelista"/>
        <w:numPr>
          <w:ilvl w:val="0"/>
          <w:numId w:val="22"/>
        </w:numPr>
        <w:jc w:val="both"/>
      </w:pPr>
      <w:r>
        <w:t xml:space="preserve">Teaching of graduate and postgraduate courses on Civil Engineering: seismic engineering, structural dynamics, </w:t>
      </w:r>
      <w:r w:rsidR="00CD0512">
        <w:t>solid</w:t>
      </w:r>
      <w:r>
        <w:t xml:space="preserve"> mechanics, computational modelling, structural analysis, engineering materials.</w:t>
      </w:r>
    </w:p>
    <w:p w:rsidR="00863A55" w:rsidRDefault="00863A55" w:rsidP="00863A55">
      <w:pPr>
        <w:pStyle w:val="Prrafodelista"/>
        <w:numPr>
          <w:ilvl w:val="0"/>
          <w:numId w:val="22"/>
        </w:numPr>
        <w:jc w:val="both"/>
      </w:pPr>
      <w:r>
        <w:t xml:space="preserve">Administration of the graduate program of Civil </w:t>
      </w:r>
      <w:r w:rsidRPr="00CA2270">
        <w:t>Engineering (</w:t>
      </w:r>
      <w:r w:rsidR="00CA2270" w:rsidRPr="00CA2270">
        <w:t>2009 - 2012</w:t>
      </w:r>
      <w:r w:rsidRPr="00CA2270">
        <w:t>):</w:t>
      </w:r>
      <w:r>
        <w:t xml:space="preserve"> curriculum administration</w:t>
      </w:r>
      <w:r w:rsidR="00CA2270">
        <w:t>, leader of the accreditation process</w:t>
      </w:r>
      <w:r w:rsidR="00BE32C2">
        <w:t xml:space="preserve"> of the program of Civil Engineering.</w:t>
      </w:r>
    </w:p>
    <w:p w:rsidR="00CD0512" w:rsidRDefault="00863A55" w:rsidP="002F23C9">
      <w:pPr>
        <w:pStyle w:val="Prrafodelista"/>
        <w:numPr>
          <w:ilvl w:val="0"/>
          <w:numId w:val="22"/>
        </w:numPr>
        <w:jc w:val="both"/>
      </w:pPr>
      <w:r>
        <w:t>Research activities: participation in projects related to concrete technology, structural engineering and earthquake engineering.</w:t>
      </w:r>
    </w:p>
    <w:p w:rsidR="002F23C9" w:rsidRDefault="002F23C9" w:rsidP="002F23C9">
      <w:pPr>
        <w:pStyle w:val="Prrafodelista"/>
        <w:numPr>
          <w:ilvl w:val="0"/>
          <w:numId w:val="22"/>
        </w:numPr>
        <w:jc w:val="both"/>
      </w:pPr>
      <w:r>
        <w:t>Coordination of the seminar and workshop “Seismic risk evaluation and its use for decision-makers”: 06/06/2017 – 07/06/2017</w:t>
      </w:r>
      <w:r w:rsidR="00F82CAC">
        <w:t>. Organized by EAFIT University and GEM Foundation.</w:t>
      </w:r>
    </w:p>
    <w:p w:rsidR="003B2EE8" w:rsidRPr="002F23C9" w:rsidRDefault="003B2EE8" w:rsidP="003B2EE8">
      <w:pPr>
        <w:ind w:left="360"/>
        <w:jc w:val="both"/>
        <w:rPr>
          <w:b/>
        </w:rPr>
      </w:pPr>
      <w:r w:rsidRPr="002F23C9">
        <w:rPr>
          <w:b/>
        </w:rPr>
        <w:t>Professor of Civil Engineering, Universidad de Antioquia, Medellin, Colombia (01/01/2008 – 09/07/2009)</w:t>
      </w:r>
    </w:p>
    <w:p w:rsidR="00863A55" w:rsidRDefault="00863A55" w:rsidP="00863A55">
      <w:pPr>
        <w:pStyle w:val="Prrafodelista"/>
        <w:numPr>
          <w:ilvl w:val="0"/>
          <w:numId w:val="22"/>
        </w:numPr>
        <w:jc w:val="both"/>
      </w:pPr>
      <w:r>
        <w:lastRenderedPageBreak/>
        <w:t xml:space="preserve">Teaching of graduate courses on Civil Engineering: seismic engineering, structural dynamics, </w:t>
      </w:r>
      <w:r w:rsidR="00CD0512">
        <w:t>bridge design, solid mechanics</w:t>
      </w:r>
      <w:r>
        <w:t>, structural analysis</w:t>
      </w:r>
      <w:r w:rsidR="00CD0512">
        <w:t>, engineering statics.</w:t>
      </w:r>
    </w:p>
    <w:p w:rsidR="003B2EE8" w:rsidRPr="002F23C9" w:rsidRDefault="009E64C8" w:rsidP="003B2EE8">
      <w:pPr>
        <w:ind w:left="360"/>
        <w:jc w:val="both"/>
        <w:rPr>
          <w:b/>
          <w:lang w:val="es-CO"/>
        </w:rPr>
      </w:pPr>
      <w:proofErr w:type="spellStart"/>
      <w:r>
        <w:rPr>
          <w:b/>
          <w:lang w:val="es-CO"/>
        </w:rPr>
        <w:t>S</w:t>
      </w:r>
      <w:r w:rsidR="003B2EE8" w:rsidRPr="002F23C9">
        <w:rPr>
          <w:b/>
          <w:lang w:val="es-CO"/>
        </w:rPr>
        <w:t>tructural</w:t>
      </w:r>
      <w:proofErr w:type="spellEnd"/>
      <w:r w:rsidR="003B2EE8" w:rsidRPr="002F23C9">
        <w:rPr>
          <w:b/>
          <w:lang w:val="es-CO"/>
        </w:rPr>
        <w:t xml:space="preserve"> </w:t>
      </w:r>
      <w:proofErr w:type="spellStart"/>
      <w:r w:rsidR="003B2EE8" w:rsidRPr="002F23C9">
        <w:rPr>
          <w:b/>
          <w:lang w:val="es-CO"/>
        </w:rPr>
        <w:t>engineer</w:t>
      </w:r>
      <w:proofErr w:type="spellEnd"/>
      <w:r w:rsidR="003B2EE8" w:rsidRPr="002F23C9">
        <w:rPr>
          <w:b/>
          <w:lang w:val="es-CO"/>
        </w:rPr>
        <w:t xml:space="preserve"> </w:t>
      </w:r>
      <w:proofErr w:type="spellStart"/>
      <w:r w:rsidR="003B2EE8" w:rsidRPr="002F23C9">
        <w:rPr>
          <w:b/>
          <w:lang w:val="es-CO"/>
        </w:rPr>
        <w:t>consultant</w:t>
      </w:r>
      <w:proofErr w:type="spellEnd"/>
      <w:r w:rsidR="003B2EE8" w:rsidRPr="002F23C9">
        <w:rPr>
          <w:b/>
          <w:lang w:val="es-CO"/>
        </w:rPr>
        <w:t xml:space="preserve">, Luis Gonzalo </w:t>
      </w:r>
      <w:proofErr w:type="spellStart"/>
      <w:r w:rsidR="003B2EE8" w:rsidRPr="002F23C9">
        <w:rPr>
          <w:b/>
          <w:lang w:val="es-CO"/>
        </w:rPr>
        <w:t>Mejia</w:t>
      </w:r>
      <w:proofErr w:type="spellEnd"/>
      <w:r w:rsidR="003B2EE8" w:rsidRPr="002F23C9">
        <w:rPr>
          <w:b/>
          <w:lang w:val="es-CO"/>
        </w:rPr>
        <w:t xml:space="preserve"> y CIA, </w:t>
      </w:r>
      <w:proofErr w:type="spellStart"/>
      <w:r w:rsidR="003B2EE8" w:rsidRPr="002F23C9">
        <w:rPr>
          <w:b/>
          <w:lang w:val="es-CO"/>
        </w:rPr>
        <w:t>Medellin</w:t>
      </w:r>
      <w:proofErr w:type="spellEnd"/>
      <w:r w:rsidR="003B2EE8" w:rsidRPr="002F23C9">
        <w:rPr>
          <w:b/>
          <w:lang w:val="es-CO"/>
        </w:rPr>
        <w:t>, Colombia (</w:t>
      </w:r>
      <w:r w:rsidR="00C93F63" w:rsidRPr="002F23C9">
        <w:rPr>
          <w:b/>
          <w:lang w:val="es-CO"/>
        </w:rPr>
        <w:t>01/03/</w:t>
      </w:r>
      <w:r w:rsidR="003B2EE8" w:rsidRPr="002F23C9">
        <w:rPr>
          <w:b/>
          <w:lang w:val="es-CO"/>
        </w:rPr>
        <w:t xml:space="preserve">2001 – </w:t>
      </w:r>
      <w:r w:rsidR="00C93F63" w:rsidRPr="002F23C9">
        <w:rPr>
          <w:b/>
          <w:lang w:val="es-CO"/>
        </w:rPr>
        <w:t>30/04/</w:t>
      </w:r>
      <w:r w:rsidR="003B2EE8" w:rsidRPr="002F23C9">
        <w:rPr>
          <w:b/>
          <w:lang w:val="es-CO"/>
        </w:rPr>
        <w:t>2002)</w:t>
      </w:r>
    </w:p>
    <w:p w:rsidR="002F23C9" w:rsidRPr="002F23C9" w:rsidRDefault="002F23C9" w:rsidP="002F23C9">
      <w:pPr>
        <w:pStyle w:val="Prrafodelista"/>
        <w:numPr>
          <w:ilvl w:val="0"/>
          <w:numId w:val="22"/>
        </w:numPr>
        <w:jc w:val="both"/>
      </w:pPr>
      <w:r>
        <w:t>Analysis and d</w:t>
      </w:r>
      <w:r w:rsidRPr="002F23C9">
        <w:t>esign of reinforced concrete s</w:t>
      </w:r>
      <w:r>
        <w:t>tructures.</w:t>
      </w:r>
    </w:p>
    <w:p w:rsidR="002F23C9" w:rsidRPr="002F23C9" w:rsidRDefault="002F23C9" w:rsidP="002F23C9">
      <w:pPr>
        <w:pStyle w:val="Prrafodelista"/>
        <w:ind w:left="1080"/>
        <w:jc w:val="both"/>
      </w:pPr>
    </w:p>
    <w:p w:rsidR="00C93F63" w:rsidRPr="002F23C9" w:rsidRDefault="00C93F63" w:rsidP="003B2EE8">
      <w:pPr>
        <w:ind w:left="360"/>
        <w:jc w:val="both"/>
        <w:rPr>
          <w:b/>
        </w:rPr>
      </w:pPr>
      <w:r w:rsidRPr="002F23C9">
        <w:rPr>
          <w:b/>
        </w:rPr>
        <w:t>Administrative assistant of the graduate program of Structures, Department of Civil Engineering, Universidad Nacional de Colombia, Medellin, Colombia (01/09/2000 – 29/02/2001)</w:t>
      </w:r>
    </w:p>
    <w:p w:rsidR="00771052" w:rsidRDefault="002F23C9" w:rsidP="00771052">
      <w:pPr>
        <w:pStyle w:val="Prrafodelista"/>
        <w:numPr>
          <w:ilvl w:val="0"/>
          <w:numId w:val="22"/>
        </w:numPr>
        <w:jc w:val="both"/>
      </w:pPr>
      <w:r>
        <w:t>Teaching assistan</w:t>
      </w:r>
      <w:r w:rsidR="00771052">
        <w:t>t</w:t>
      </w:r>
      <w:r>
        <w:t xml:space="preserve"> </w:t>
      </w:r>
      <w:r w:rsidR="00771052">
        <w:t>for the postgraduate course of “Design of Reinforced Concrete Structures”</w:t>
      </w:r>
      <w:r w:rsidR="00F82CAC">
        <w:t>.</w:t>
      </w:r>
    </w:p>
    <w:p w:rsidR="00F82CAC" w:rsidRDefault="00F82CAC" w:rsidP="00F82CAC">
      <w:pPr>
        <w:ind w:left="360"/>
        <w:jc w:val="both"/>
        <w:rPr>
          <w:b/>
          <w:u w:val="single"/>
        </w:rPr>
      </w:pPr>
    </w:p>
    <w:p w:rsidR="00F82CAC" w:rsidRDefault="00F82CAC" w:rsidP="00F82CAC">
      <w:pPr>
        <w:ind w:left="360"/>
        <w:jc w:val="both"/>
      </w:pPr>
      <w:r>
        <w:rPr>
          <w:b/>
          <w:u w:val="single"/>
        </w:rPr>
        <w:t>PUBLICATIONS AT INTERNATIONAL PEER-REVIEWED JOURNALS</w:t>
      </w:r>
      <w:r>
        <w:t>:</w:t>
      </w:r>
    </w:p>
    <w:p w:rsidR="00F82CAC" w:rsidRDefault="00F82CAC" w:rsidP="00F82CAC">
      <w:pPr>
        <w:pStyle w:val="Prrafodelista"/>
        <w:numPr>
          <w:ilvl w:val="0"/>
          <w:numId w:val="24"/>
        </w:numPr>
        <w:jc w:val="both"/>
      </w:pPr>
      <w:r>
        <w:t xml:space="preserve">Prieto, J. A., </w:t>
      </w:r>
      <w:proofErr w:type="spellStart"/>
      <w:r>
        <w:t>Journeay</w:t>
      </w:r>
      <w:proofErr w:type="spellEnd"/>
      <w:r>
        <w:t xml:space="preserve">, M., Acevedo, A. B., </w:t>
      </w:r>
      <w:proofErr w:type="spellStart"/>
      <w:r>
        <w:t>Arbelaez</w:t>
      </w:r>
      <w:proofErr w:type="spellEnd"/>
      <w:r>
        <w:t xml:space="preserve"> J. D. and </w:t>
      </w:r>
      <w:proofErr w:type="spellStart"/>
      <w:r>
        <w:t>Ulmi</w:t>
      </w:r>
      <w:proofErr w:type="spellEnd"/>
      <w:r>
        <w:t xml:space="preserve"> M. (2018). Development of structural debris flow fragility curves (debris flow buildings resistance) using momentum flux rate as a hazard parameter. Engineering Geology, 239:144-157.</w:t>
      </w:r>
    </w:p>
    <w:p w:rsidR="00F82CAC" w:rsidRPr="005F03E9" w:rsidRDefault="00F82CAC" w:rsidP="00F82CAC">
      <w:pPr>
        <w:pStyle w:val="Prrafodelista"/>
        <w:numPr>
          <w:ilvl w:val="0"/>
          <w:numId w:val="24"/>
        </w:numPr>
        <w:jc w:val="both"/>
      </w:pPr>
      <w:r w:rsidRPr="005F03E9">
        <w:rPr>
          <w:lang w:val="es-CO"/>
        </w:rPr>
        <w:t>Villar-Vega, M., Silva, V</w:t>
      </w:r>
      <w:r>
        <w:rPr>
          <w:lang w:val="es-CO"/>
        </w:rPr>
        <w:t xml:space="preserve">., </w:t>
      </w:r>
      <w:proofErr w:type="spellStart"/>
      <w:r>
        <w:rPr>
          <w:lang w:val="es-CO"/>
        </w:rPr>
        <w:t>Crowley</w:t>
      </w:r>
      <w:proofErr w:type="spellEnd"/>
      <w:r>
        <w:rPr>
          <w:lang w:val="es-CO"/>
        </w:rPr>
        <w:t xml:space="preserve">, H., Yepes, C., </w:t>
      </w:r>
      <w:proofErr w:type="spellStart"/>
      <w:r>
        <w:rPr>
          <w:lang w:val="es-CO"/>
        </w:rPr>
        <w:t>Tarque</w:t>
      </w:r>
      <w:proofErr w:type="spellEnd"/>
      <w:r>
        <w:rPr>
          <w:lang w:val="es-CO"/>
        </w:rPr>
        <w:t xml:space="preserve">, N. Acevedo, A. B., Hube, M., Coronel, G. and Santa Maria, H. (2017). </w:t>
      </w:r>
      <w:r w:rsidRPr="005F03E9">
        <w:t>Development of a fragility model for the residential building stoc</w:t>
      </w:r>
      <w:r>
        <w:t>k in South America. Earthquake Spectra, 33(2):581-604 (10 cites).</w:t>
      </w:r>
      <w:r w:rsidRPr="005F03E9">
        <w:t xml:space="preserve"> </w:t>
      </w:r>
    </w:p>
    <w:p w:rsidR="00F82CAC" w:rsidRPr="00AB2F23" w:rsidRDefault="00F82CAC" w:rsidP="00F82CAC">
      <w:pPr>
        <w:pStyle w:val="Prrafodelista"/>
        <w:numPr>
          <w:ilvl w:val="0"/>
          <w:numId w:val="24"/>
        </w:numPr>
        <w:jc w:val="both"/>
      </w:pPr>
      <w:r w:rsidRPr="00AB2F23">
        <w:rPr>
          <w:lang w:val="es-CO"/>
        </w:rPr>
        <w:t>Yepes-Estrada, C., Silva, V</w:t>
      </w:r>
      <w:r>
        <w:rPr>
          <w:lang w:val="es-CO"/>
        </w:rPr>
        <w:t xml:space="preserve">., </w:t>
      </w:r>
      <w:proofErr w:type="spellStart"/>
      <w:r>
        <w:rPr>
          <w:lang w:val="es-CO"/>
        </w:rPr>
        <w:t>Valcarcel</w:t>
      </w:r>
      <w:proofErr w:type="spellEnd"/>
      <w:r>
        <w:rPr>
          <w:lang w:val="es-CO"/>
        </w:rPr>
        <w:t xml:space="preserve">, J., Acevedo A. B., </w:t>
      </w:r>
      <w:proofErr w:type="spellStart"/>
      <w:r>
        <w:rPr>
          <w:lang w:val="es-CO"/>
        </w:rPr>
        <w:t>Tarque</w:t>
      </w:r>
      <w:proofErr w:type="spellEnd"/>
      <w:r>
        <w:rPr>
          <w:lang w:val="es-CO"/>
        </w:rPr>
        <w:t xml:space="preserve">, N., Hube, M. A., Coronel, G. and Santa Maria, H. (2017). </w:t>
      </w:r>
      <w:proofErr w:type="spellStart"/>
      <w:r w:rsidRPr="00AB2F23">
        <w:t>Modeling</w:t>
      </w:r>
      <w:proofErr w:type="spellEnd"/>
      <w:r w:rsidRPr="00AB2F23">
        <w:t xml:space="preserve"> the residential building inventory in South America for s</w:t>
      </w:r>
      <w:r>
        <w:t>eismic risk assessment. Earthquake Spectra, 33(1):299-322 (7 cites).</w:t>
      </w:r>
    </w:p>
    <w:p w:rsidR="00F82CAC" w:rsidRDefault="00F82CAC" w:rsidP="00F82CAC">
      <w:pPr>
        <w:pStyle w:val="Prrafodelista"/>
        <w:numPr>
          <w:ilvl w:val="0"/>
          <w:numId w:val="24"/>
        </w:numPr>
        <w:jc w:val="both"/>
      </w:pPr>
      <w:r w:rsidRPr="00707CB5">
        <w:rPr>
          <w:lang w:val="es-CO"/>
        </w:rPr>
        <w:t xml:space="preserve">Acevedo, A. B., Jaramillo, J. D., Yepes, C., Silva, V. and Villar M. (2016). </w:t>
      </w:r>
      <w:r>
        <w:t>Evaluation of the seismic risk of the unreinforced masonry building stock in Antioquia, Colombia. Natural Hazards, 86(1):31-54 (4 cites).</w:t>
      </w:r>
    </w:p>
    <w:p w:rsidR="00F82CAC" w:rsidRDefault="00F82CAC" w:rsidP="00F82CAC">
      <w:pPr>
        <w:pStyle w:val="Prrafodelista"/>
        <w:numPr>
          <w:ilvl w:val="0"/>
          <w:numId w:val="24"/>
        </w:numPr>
        <w:jc w:val="both"/>
      </w:pPr>
      <w:r w:rsidRPr="00A9632D">
        <w:t xml:space="preserve">Acevedo, A. B., </w:t>
      </w:r>
      <w:proofErr w:type="spellStart"/>
      <w:r w:rsidRPr="00A9632D">
        <w:t>Bentz</w:t>
      </w:r>
      <w:proofErr w:type="spellEnd"/>
      <w:r w:rsidRPr="00A9632D">
        <w:t>, E. C. and</w:t>
      </w:r>
      <w:r>
        <w:t xml:space="preserve"> Collins, M. P. (2009). Influence of clamping stresses in the shear strength of concrete slabs under uniform loads. Journal of Earthquake Engineering, 13(1):1-17 (4 cites).</w:t>
      </w:r>
    </w:p>
    <w:p w:rsidR="00F82CAC" w:rsidRDefault="00F82CAC" w:rsidP="00F82CAC">
      <w:pPr>
        <w:pStyle w:val="Prrafodelista"/>
        <w:numPr>
          <w:ilvl w:val="0"/>
          <w:numId w:val="24"/>
        </w:numPr>
        <w:jc w:val="both"/>
      </w:pPr>
      <w:proofErr w:type="spellStart"/>
      <w:r>
        <w:t>Bommer</w:t>
      </w:r>
      <w:proofErr w:type="spellEnd"/>
      <w:r>
        <w:t xml:space="preserve">, J. J. and Acevedo, A. B. (2004). The use of real </w:t>
      </w:r>
      <w:proofErr w:type="spellStart"/>
      <w:r>
        <w:t>accelerograms</w:t>
      </w:r>
      <w:proofErr w:type="spellEnd"/>
      <w:r>
        <w:t xml:space="preserve"> as input to dynamic analysis. Journal of Earthquake Engineering, 8:43-92 (432 cites).</w:t>
      </w:r>
    </w:p>
    <w:p w:rsidR="00F82CAC" w:rsidRDefault="00F82CAC" w:rsidP="00F82CAC">
      <w:pPr>
        <w:ind w:left="360"/>
        <w:jc w:val="both"/>
      </w:pPr>
    </w:p>
    <w:p w:rsidR="00F82CAC" w:rsidRPr="007B7417" w:rsidRDefault="00F82CAC" w:rsidP="00F82CAC">
      <w:pPr>
        <w:ind w:left="360"/>
        <w:jc w:val="both"/>
        <w:rPr>
          <w:b/>
        </w:rPr>
      </w:pPr>
      <w:r w:rsidRPr="007B7417">
        <w:rPr>
          <w:b/>
          <w:u w:val="single"/>
        </w:rPr>
        <w:t>INTERNATIONAL CONFERENCE PROCEEDINGS</w:t>
      </w:r>
      <w:r w:rsidRPr="007B7417">
        <w:rPr>
          <w:b/>
        </w:rPr>
        <w:t>:</w:t>
      </w:r>
    </w:p>
    <w:p w:rsidR="00F82CAC" w:rsidRDefault="00F82CAC" w:rsidP="00F82CAC">
      <w:pPr>
        <w:pStyle w:val="Prrafodelista"/>
        <w:numPr>
          <w:ilvl w:val="0"/>
          <w:numId w:val="25"/>
        </w:numPr>
        <w:jc w:val="both"/>
      </w:pPr>
      <w:r>
        <w:t xml:space="preserve">Silva, V., Crowley, H., </w:t>
      </w:r>
      <w:proofErr w:type="spellStart"/>
      <w:r>
        <w:t>Jaiswal</w:t>
      </w:r>
      <w:proofErr w:type="spellEnd"/>
      <w:r>
        <w:t xml:space="preserve">, K., Acevedo, A. B., </w:t>
      </w:r>
      <w:proofErr w:type="spellStart"/>
      <w:r>
        <w:t>Pittore</w:t>
      </w:r>
      <w:proofErr w:type="spellEnd"/>
      <w:r>
        <w:t>, M. and Journey M. (2018). Developing a global earthquake risk model. Proceedings of the 16</w:t>
      </w:r>
      <w:r w:rsidRPr="00277235">
        <w:rPr>
          <w:vertAlign w:val="superscript"/>
        </w:rPr>
        <w:t>th</w:t>
      </w:r>
      <w:r>
        <w:t xml:space="preserve"> European Conference on Earthquake Engineering. Thessaloniki, Greece.</w:t>
      </w:r>
    </w:p>
    <w:p w:rsidR="00F82CAC" w:rsidRDefault="00F82CAC" w:rsidP="00F82CAC">
      <w:pPr>
        <w:pStyle w:val="Prrafodelista"/>
        <w:numPr>
          <w:ilvl w:val="0"/>
          <w:numId w:val="25"/>
        </w:numPr>
        <w:jc w:val="both"/>
      </w:pPr>
      <w:r w:rsidRPr="00063E61">
        <w:t xml:space="preserve">Acevedo, A. B., Jaramillo, J. D., </w:t>
      </w:r>
      <w:proofErr w:type="spellStart"/>
      <w:r w:rsidRPr="00063E61">
        <w:t>Yepes</w:t>
      </w:r>
      <w:proofErr w:type="spellEnd"/>
      <w:r w:rsidRPr="00063E61">
        <w:t xml:space="preserve">, C., and Silva, V. (2017). </w:t>
      </w:r>
      <w:r w:rsidRPr="00E9691F">
        <w:t>Seismic damage scenarios for unreinforced masonry structures of Bogota, M</w:t>
      </w:r>
      <w:r>
        <w:t>edellin and Cali (Colombia). Proceedings of the16th World Conference on Earthquake Engineering. Santiago, Chile.</w:t>
      </w:r>
    </w:p>
    <w:p w:rsidR="00F82CAC" w:rsidRPr="00E9691F" w:rsidRDefault="00F82CAC" w:rsidP="00F82CAC">
      <w:pPr>
        <w:pStyle w:val="Prrafodelista"/>
        <w:numPr>
          <w:ilvl w:val="0"/>
          <w:numId w:val="25"/>
        </w:numPr>
        <w:jc w:val="both"/>
      </w:pPr>
      <w:proofErr w:type="spellStart"/>
      <w:r>
        <w:t>Bommer</w:t>
      </w:r>
      <w:proofErr w:type="spellEnd"/>
      <w:r>
        <w:t xml:space="preserve">, J. J., Acevedo, A. B., and Douglas, J. (2003). The selection and scaling of real earthquake </w:t>
      </w:r>
      <w:proofErr w:type="spellStart"/>
      <w:r>
        <w:t>accelerograms</w:t>
      </w:r>
      <w:proofErr w:type="spellEnd"/>
      <w:r>
        <w:t xml:space="preserve"> for use in seismic design and assessment. Proceedings of ACI International Conference on Seismic Bridge Design and Retrofit. La Jolla, California, American Concrete Institute.</w:t>
      </w:r>
    </w:p>
    <w:p w:rsidR="00F82CAC" w:rsidRDefault="00F82CAC" w:rsidP="00F82CAC">
      <w:pPr>
        <w:tabs>
          <w:tab w:val="left" w:pos="5709"/>
        </w:tabs>
        <w:ind w:left="360"/>
        <w:jc w:val="both"/>
        <w:rPr>
          <w:color w:val="948A54" w:themeColor="background2" w:themeShade="80"/>
        </w:rPr>
      </w:pPr>
    </w:p>
    <w:p w:rsidR="00F82CAC" w:rsidRPr="007B7417" w:rsidRDefault="00F82CAC" w:rsidP="00F82CAC">
      <w:pPr>
        <w:ind w:left="357"/>
        <w:jc w:val="both"/>
        <w:rPr>
          <w:b/>
        </w:rPr>
      </w:pPr>
      <w:r>
        <w:rPr>
          <w:b/>
          <w:u w:val="single"/>
        </w:rPr>
        <w:t>RESARCH MONOGRAPHS</w:t>
      </w:r>
      <w:r w:rsidRPr="007B7417">
        <w:rPr>
          <w:b/>
        </w:rPr>
        <w:t>:</w:t>
      </w:r>
    </w:p>
    <w:p w:rsidR="00F82CAC" w:rsidRDefault="00F82CAC" w:rsidP="00F82CAC">
      <w:pPr>
        <w:pStyle w:val="Prrafodelista"/>
        <w:numPr>
          <w:ilvl w:val="0"/>
          <w:numId w:val="25"/>
        </w:numPr>
        <w:jc w:val="both"/>
      </w:pPr>
      <w:r w:rsidRPr="00BB4CC5">
        <w:t xml:space="preserve">Acevedo, A. B., </w:t>
      </w:r>
      <w:proofErr w:type="spellStart"/>
      <w:r w:rsidRPr="00BB4CC5">
        <w:t>Bentz</w:t>
      </w:r>
      <w:proofErr w:type="spellEnd"/>
      <w:r w:rsidRPr="00BB4CC5">
        <w:t xml:space="preserve">, E. C., and Collins, M. </w:t>
      </w:r>
      <w:r>
        <w:t>P</w:t>
      </w:r>
      <w:r w:rsidRPr="00BB4CC5">
        <w:t>.</w:t>
      </w:r>
      <w:r>
        <w:t xml:space="preserve"> (2008). Influence of clamping stresses on the shear strength of concrete slabs under uniform loads. Research Report Rose 2008/05. IUSS Press. Italy.</w:t>
      </w:r>
    </w:p>
    <w:p w:rsidR="00F82CAC" w:rsidRDefault="00F82CAC" w:rsidP="00F82CAC">
      <w:pPr>
        <w:pStyle w:val="Prrafodelista"/>
        <w:numPr>
          <w:ilvl w:val="0"/>
          <w:numId w:val="25"/>
        </w:numPr>
        <w:jc w:val="both"/>
      </w:pPr>
      <w:r>
        <w:lastRenderedPageBreak/>
        <w:t>Acevedo, A. B. (2007). Influence of clamping stresses on the shear strength of concrete slabs under uniform loads. Doctoral dissertation. Advisors: Michael P. Collins and Evan C. Bents. University of Pavia, Italia.</w:t>
      </w:r>
    </w:p>
    <w:p w:rsidR="00F82CAC" w:rsidRDefault="00F82CAC" w:rsidP="00F82CAC">
      <w:pPr>
        <w:pStyle w:val="Prrafodelista"/>
        <w:numPr>
          <w:ilvl w:val="0"/>
          <w:numId w:val="25"/>
        </w:numPr>
        <w:jc w:val="both"/>
      </w:pPr>
      <w:r>
        <w:t xml:space="preserve">Acevedo, A. B. (2005). Critical review of seismic hazard assessments and seismic codes of Colombia. Individual study. Julian J. </w:t>
      </w:r>
      <w:proofErr w:type="spellStart"/>
      <w:r>
        <w:t>Bommer</w:t>
      </w:r>
      <w:proofErr w:type="spellEnd"/>
      <w:r>
        <w:t>. University of Pavia, Italy.</w:t>
      </w:r>
    </w:p>
    <w:p w:rsidR="00F82CAC" w:rsidRDefault="00F82CAC" w:rsidP="00F82CAC">
      <w:pPr>
        <w:pStyle w:val="Prrafodelista"/>
        <w:numPr>
          <w:ilvl w:val="0"/>
          <w:numId w:val="25"/>
        </w:numPr>
        <w:jc w:val="both"/>
      </w:pPr>
      <w:r w:rsidRPr="00F82CAC">
        <w:t xml:space="preserve">Acevedo, A. B. (2003). </w:t>
      </w:r>
      <w:r w:rsidRPr="00F72F9E">
        <w:t>Seismological criteria for selecti</w:t>
      </w:r>
      <w:r>
        <w:t xml:space="preserve">ng and scaling real </w:t>
      </w:r>
      <w:proofErr w:type="spellStart"/>
      <w:r>
        <w:t>accelerograms</w:t>
      </w:r>
      <w:proofErr w:type="spellEnd"/>
      <w:r>
        <w:t xml:space="preserve"> for use in engineering analysis and design. Master dissertation. Advisor: Julian J. </w:t>
      </w:r>
      <w:proofErr w:type="spellStart"/>
      <w:r>
        <w:t>Bommer</w:t>
      </w:r>
      <w:proofErr w:type="spellEnd"/>
      <w:r>
        <w:t>. University of Pavia, Italia.</w:t>
      </w:r>
    </w:p>
    <w:p w:rsidR="001F5AA5" w:rsidRDefault="001F5AA5" w:rsidP="001F5AA5">
      <w:pPr>
        <w:jc w:val="both"/>
      </w:pPr>
    </w:p>
    <w:p w:rsidR="001F5AA5" w:rsidRPr="007B7417" w:rsidRDefault="001F5AA5" w:rsidP="001F5AA5">
      <w:pPr>
        <w:ind w:left="357"/>
        <w:jc w:val="both"/>
        <w:rPr>
          <w:b/>
        </w:rPr>
      </w:pPr>
      <w:r>
        <w:rPr>
          <w:b/>
          <w:u w:val="single"/>
        </w:rPr>
        <w:t>ADDITIONAL WORKS</w:t>
      </w:r>
      <w:r w:rsidRPr="007B7417">
        <w:rPr>
          <w:b/>
        </w:rPr>
        <w:t>:</w:t>
      </w:r>
    </w:p>
    <w:p w:rsidR="001F5AA5" w:rsidRDefault="001F5AA5" w:rsidP="001F5AA5">
      <w:pPr>
        <w:pStyle w:val="Prrafodelista"/>
        <w:numPr>
          <w:ilvl w:val="0"/>
          <w:numId w:val="25"/>
        </w:numPr>
        <w:jc w:val="both"/>
      </w:pPr>
      <w:r>
        <w:t xml:space="preserve">V. Silva, D. </w:t>
      </w:r>
      <w:proofErr w:type="spellStart"/>
      <w:r>
        <w:t>Amo-Oduro</w:t>
      </w:r>
      <w:proofErr w:type="spellEnd"/>
      <w:r>
        <w:t xml:space="preserve">, A. Calderon, J. </w:t>
      </w:r>
      <w:proofErr w:type="spellStart"/>
      <w:r>
        <w:t>Dabbeek</w:t>
      </w:r>
      <w:proofErr w:type="spellEnd"/>
      <w:r>
        <w:t xml:space="preserve">, V. </w:t>
      </w:r>
      <w:proofErr w:type="spellStart"/>
      <w:r>
        <w:t>Despotaki</w:t>
      </w:r>
      <w:proofErr w:type="spellEnd"/>
      <w:r>
        <w:t xml:space="preserve">, L. Martins, A. Rao, M. </w:t>
      </w:r>
      <w:proofErr w:type="spellStart"/>
      <w:r>
        <w:t>Simionato</w:t>
      </w:r>
      <w:proofErr w:type="spellEnd"/>
      <w:r>
        <w:t xml:space="preserve">, D. </w:t>
      </w:r>
      <w:proofErr w:type="spellStart"/>
      <w:r>
        <w:t>Vigano</w:t>
      </w:r>
      <w:proofErr w:type="spellEnd"/>
      <w:r>
        <w:t xml:space="preserve">, C. </w:t>
      </w:r>
      <w:proofErr w:type="spellStart"/>
      <w:r>
        <w:t>Yepes</w:t>
      </w:r>
      <w:proofErr w:type="spellEnd"/>
      <w:r>
        <w:t xml:space="preserve">-Estrada, A. Acevedo, H. Crowley, N. </w:t>
      </w:r>
      <w:proofErr w:type="spellStart"/>
      <w:r>
        <w:t>Horspool</w:t>
      </w:r>
      <w:proofErr w:type="spellEnd"/>
      <w:r>
        <w:t xml:space="preserve">, K. </w:t>
      </w:r>
      <w:proofErr w:type="spellStart"/>
      <w:r>
        <w:t>Jaiswal</w:t>
      </w:r>
      <w:proofErr w:type="spellEnd"/>
      <w:r>
        <w:t xml:space="preserve">, M. Journey, M. </w:t>
      </w:r>
      <w:proofErr w:type="spellStart"/>
      <w:r>
        <w:t>Pittore</w:t>
      </w:r>
      <w:proofErr w:type="spellEnd"/>
      <w:r>
        <w:t xml:space="preserve"> (2018)</w:t>
      </w:r>
      <w:proofErr w:type="gramStart"/>
      <w:r>
        <w:t xml:space="preserve">. </w:t>
      </w:r>
      <w:proofErr w:type="gramEnd"/>
      <w:r>
        <w:t>Global Earthquake Model (GEM) Seismic Risk Map (version 2018.1), DOI: 10.13117/GEM-GLOBAL-SEISMIC-RISK-MAP-2018</w:t>
      </w:r>
      <w:r>
        <w:t>.</w:t>
      </w:r>
    </w:p>
    <w:p w:rsidR="00F82CAC" w:rsidRPr="00C93F63" w:rsidRDefault="00F82CAC" w:rsidP="00F82CAC">
      <w:pPr>
        <w:jc w:val="both"/>
      </w:pPr>
    </w:p>
    <w:p w:rsidR="00140122" w:rsidRDefault="00140122" w:rsidP="00140122">
      <w:pPr>
        <w:ind w:left="360"/>
        <w:jc w:val="both"/>
      </w:pPr>
      <w:r w:rsidRPr="003D57E1">
        <w:rPr>
          <w:b/>
          <w:u w:val="single"/>
        </w:rPr>
        <w:t>PARTICIPATION O</w:t>
      </w:r>
      <w:r>
        <w:rPr>
          <w:b/>
          <w:u w:val="single"/>
        </w:rPr>
        <w:t>N</w:t>
      </w:r>
      <w:r w:rsidRPr="003D57E1">
        <w:rPr>
          <w:b/>
          <w:u w:val="single"/>
        </w:rPr>
        <w:t xml:space="preserve"> </w:t>
      </w:r>
      <w:r>
        <w:rPr>
          <w:b/>
          <w:u w:val="single"/>
        </w:rPr>
        <w:t xml:space="preserve">RESEARCH </w:t>
      </w:r>
      <w:r w:rsidRPr="003D57E1">
        <w:rPr>
          <w:b/>
          <w:u w:val="single"/>
        </w:rPr>
        <w:t>PRO</w:t>
      </w:r>
      <w:r>
        <w:rPr>
          <w:b/>
          <w:u w:val="single"/>
        </w:rPr>
        <w:t>J</w:t>
      </w:r>
      <w:r w:rsidRPr="003D57E1">
        <w:rPr>
          <w:b/>
          <w:u w:val="single"/>
        </w:rPr>
        <w:t>ECTS</w:t>
      </w:r>
      <w:r>
        <w:rPr>
          <w:b/>
          <w:u w:val="single"/>
        </w:rPr>
        <w:t xml:space="preserve"> and RECEIVED FUNDING</w:t>
      </w:r>
      <w:r>
        <w:t>:</w:t>
      </w:r>
    </w:p>
    <w:p w:rsidR="00140122" w:rsidRPr="00912D02" w:rsidRDefault="00140122" w:rsidP="00140122">
      <w:pPr>
        <w:pStyle w:val="Prrafodelista"/>
        <w:numPr>
          <w:ilvl w:val="0"/>
          <w:numId w:val="23"/>
        </w:numPr>
        <w:jc w:val="both"/>
      </w:pPr>
      <w:r>
        <w:t>2018 – ongoing. (7,814 EUR). Seismic risk assessment of thin wall reinforced concrete buildings in Colombia –Leading House for the Latin American Region, as part of the project Recent building typology puts Colombia at earthquake risk? From large-scale structural laboratory tests to city-scale assessment. Researcher. Generation of exposure models for thin wall reinforced concrete buildings for main cities of Colombia. Performance of seismic risk assessment of studied building typology.</w:t>
      </w:r>
    </w:p>
    <w:p w:rsidR="00140122" w:rsidRDefault="00140122" w:rsidP="00140122">
      <w:pPr>
        <w:pStyle w:val="Prrafodelista"/>
        <w:numPr>
          <w:ilvl w:val="0"/>
          <w:numId w:val="23"/>
        </w:numPr>
        <w:jc w:val="both"/>
      </w:pPr>
      <w:r>
        <w:t xml:space="preserve">01/15/2018 – ongoing (110,802 EUR). Experimental evaluation of unreinforced masonry walls subjected to seismic loading –Area </w:t>
      </w:r>
      <w:proofErr w:type="spellStart"/>
      <w:r>
        <w:t>Metropolitana</w:t>
      </w:r>
      <w:proofErr w:type="spellEnd"/>
      <w:r>
        <w:t xml:space="preserve"> del Valle de </w:t>
      </w:r>
      <w:proofErr w:type="spellStart"/>
      <w:r>
        <w:t>Aburra</w:t>
      </w:r>
      <w:proofErr w:type="spellEnd"/>
      <w:r>
        <w:t>, Universidad EAFIT. Researcher. Experimental and analytical evaluation of unreinforced masonry walls in-plane and out-of-plane seismic capacity.</w:t>
      </w:r>
    </w:p>
    <w:p w:rsidR="00140122" w:rsidRDefault="00140122" w:rsidP="00140122">
      <w:pPr>
        <w:pStyle w:val="Prrafodelista"/>
        <w:numPr>
          <w:ilvl w:val="0"/>
          <w:numId w:val="23"/>
        </w:numPr>
        <w:jc w:val="both"/>
      </w:pPr>
      <w:r>
        <w:t>18/01/2016 – 18/12/2016 (14,247 EUR). Development of an exposure model for residential buildings of Medellin (Colombia) –Universidad EAFIT. Coordinator of the exposure model development.</w:t>
      </w:r>
    </w:p>
    <w:p w:rsidR="00140122" w:rsidRDefault="00140122" w:rsidP="00140122">
      <w:pPr>
        <w:pStyle w:val="Prrafodelista"/>
        <w:numPr>
          <w:ilvl w:val="0"/>
          <w:numId w:val="23"/>
        </w:numPr>
        <w:jc w:val="both"/>
      </w:pPr>
      <w:r>
        <w:t xml:space="preserve">22/04/2015 – 22/10/2015 (6,302 EUR). Exposure model for residential buildings of Bogota and metropolitan area of Cali (Colombia) –GEM Foundation, Universidad EAFIT. Coordinator of </w:t>
      </w:r>
      <w:proofErr w:type="spellStart"/>
      <w:r>
        <w:t>th</w:t>
      </w:r>
      <w:proofErr w:type="spellEnd"/>
      <w:r>
        <w:t xml:space="preserve"> development of and exposure model for seismic risk analysis of the residential buildings of Bogota and metropolitan area of Cali (Colombia).</w:t>
      </w:r>
    </w:p>
    <w:p w:rsidR="00140122" w:rsidRDefault="00140122" w:rsidP="00140122">
      <w:pPr>
        <w:pStyle w:val="Prrafodelista"/>
        <w:numPr>
          <w:ilvl w:val="0"/>
          <w:numId w:val="23"/>
        </w:numPr>
        <w:jc w:val="both"/>
      </w:pPr>
      <w:r>
        <w:t>28/01/2014 – 28/01/2015 (33,670 EUR). Development of an exposure model for Antioquia (Colombia) –GEM Foundation, as part of the South America Risk Assessment (SARA) project: Researcher. Development of exposure models for Antioquia Department (Colombia). Development of fragility curves for Colombian unreinforced masonry structures.</w:t>
      </w:r>
    </w:p>
    <w:p w:rsidR="00140122" w:rsidRDefault="00140122" w:rsidP="00140122">
      <w:pPr>
        <w:pStyle w:val="Prrafodelista"/>
        <w:numPr>
          <w:ilvl w:val="0"/>
          <w:numId w:val="23"/>
        </w:numPr>
        <w:jc w:val="both"/>
      </w:pPr>
      <w:r>
        <w:t>15/01/2013 – 15/12/2013 (12,237 EUR). Seismic vulnerability assessment of schools in Medellin (Colombia). Coordinator of data analysis and collection and definition of assessment methodology.</w:t>
      </w:r>
    </w:p>
    <w:p w:rsidR="00140122" w:rsidRDefault="00140122" w:rsidP="00140122">
      <w:pPr>
        <w:pStyle w:val="Prrafodelista"/>
        <w:numPr>
          <w:ilvl w:val="0"/>
          <w:numId w:val="23"/>
        </w:numPr>
        <w:jc w:val="both"/>
      </w:pPr>
      <w:r>
        <w:t>13/02/2012 – 13/12/2012 (45,243 EUR). Formulation of mix proportion for Colombian high strength concretes –</w:t>
      </w:r>
      <w:proofErr w:type="spellStart"/>
      <w:r>
        <w:t>Cementos</w:t>
      </w:r>
      <w:proofErr w:type="spellEnd"/>
      <w:r>
        <w:t xml:space="preserve"> Argos, Universidad EAFIT. Researcher. Definition of concrete mix proportion and materials for high strength concretes in Colombia.</w:t>
      </w:r>
    </w:p>
    <w:p w:rsidR="00140122" w:rsidRDefault="00140122" w:rsidP="00140122">
      <w:pPr>
        <w:pStyle w:val="Prrafodelista"/>
        <w:numPr>
          <w:ilvl w:val="0"/>
          <w:numId w:val="23"/>
        </w:numPr>
        <w:jc w:val="both"/>
      </w:pPr>
      <w:r>
        <w:t>17/01/2011 – 17/02/2012 (8,250 EUR). Formulation of mix proportion for lightweight concrete. –</w:t>
      </w:r>
      <w:proofErr w:type="spellStart"/>
      <w:r>
        <w:t>Cementos</w:t>
      </w:r>
      <w:proofErr w:type="spellEnd"/>
      <w:r>
        <w:t xml:space="preserve"> Argos, Universidad EAFIT. Researcher. Definition of concrete mix proportion and materials for lightweight concretes in Colombia.</w:t>
      </w:r>
    </w:p>
    <w:p w:rsidR="00140122" w:rsidRDefault="00140122" w:rsidP="00140122">
      <w:pPr>
        <w:pStyle w:val="Prrafodelista"/>
        <w:numPr>
          <w:ilvl w:val="0"/>
          <w:numId w:val="23"/>
        </w:numPr>
        <w:jc w:val="both"/>
      </w:pPr>
      <w:r>
        <w:t xml:space="preserve">01/03/2010 – 01/03/2012 (14,648 EUR). Seismic analysis and assessment of shear critical structures –COLCIENCIAS, Universidad de Medellin, Universidad EAFIT. </w:t>
      </w:r>
      <w:r>
        <w:lastRenderedPageBreak/>
        <w:t>Researcher.  Experimental and analytical evaluation of shear capacity of reinforced concrete frames.</w:t>
      </w:r>
    </w:p>
    <w:p w:rsidR="00140122" w:rsidRDefault="00140122" w:rsidP="00140122">
      <w:pPr>
        <w:pStyle w:val="Prrafodelista"/>
        <w:numPr>
          <w:ilvl w:val="0"/>
          <w:numId w:val="23"/>
        </w:numPr>
        <w:jc w:val="both"/>
      </w:pPr>
      <w:r>
        <w:t>10/01/2009 – 10/07/2009 (15,682 EUR). Material selection for Colombian high strength concretes –</w:t>
      </w:r>
      <w:proofErr w:type="spellStart"/>
      <w:r>
        <w:t>Cementos</w:t>
      </w:r>
      <w:proofErr w:type="spellEnd"/>
      <w:r>
        <w:t xml:space="preserve"> Argos, Universidad EAFIT. Researcher. Characterization of Colombian materials to be used in high strength concrete.</w:t>
      </w:r>
    </w:p>
    <w:p w:rsidR="00140122" w:rsidRPr="00C93F63" w:rsidRDefault="00140122" w:rsidP="00140122">
      <w:pPr>
        <w:jc w:val="both"/>
      </w:pPr>
    </w:p>
    <w:p w:rsidR="003B2EE8" w:rsidRDefault="002B0BF3" w:rsidP="003B2EE8">
      <w:pPr>
        <w:ind w:left="360"/>
        <w:jc w:val="both"/>
      </w:pPr>
      <w:r w:rsidRPr="00912D02">
        <w:rPr>
          <w:b/>
          <w:u w:val="single"/>
        </w:rPr>
        <w:t>SUPERVISION OF MSc STUDENTS</w:t>
      </w:r>
      <w:r w:rsidR="00771052" w:rsidRPr="00912D02">
        <w:rPr>
          <w:b/>
          <w:u w:val="single"/>
        </w:rPr>
        <w:t xml:space="preserve"> (Universidad EAFIT)</w:t>
      </w:r>
      <w:r>
        <w:t>:</w:t>
      </w:r>
    </w:p>
    <w:p w:rsidR="00F82CAC" w:rsidRDefault="00F82CAC" w:rsidP="00F82CAC">
      <w:pPr>
        <w:pStyle w:val="Prrafodelista"/>
        <w:numPr>
          <w:ilvl w:val="0"/>
          <w:numId w:val="22"/>
        </w:numPr>
        <w:jc w:val="both"/>
      </w:pPr>
      <w:r w:rsidRPr="00437612">
        <w:t>Jose Baena (2018 – ongoing).</w:t>
      </w:r>
      <w:r>
        <w:t xml:space="preserve"> Experimental evaluation of out-of-plane behaviour of unreinforced masonry walls.</w:t>
      </w:r>
    </w:p>
    <w:p w:rsidR="005314E0" w:rsidRPr="00437612" w:rsidRDefault="005314E0" w:rsidP="005314E0">
      <w:pPr>
        <w:pStyle w:val="Prrafodelista"/>
        <w:numPr>
          <w:ilvl w:val="0"/>
          <w:numId w:val="22"/>
        </w:numPr>
        <w:jc w:val="both"/>
      </w:pPr>
      <w:r w:rsidRPr="00CB02BE">
        <w:t xml:space="preserve">Marco Zapata (2018). </w:t>
      </w:r>
      <w:r>
        <w:t>Assessment of e</w:t>
      </w:r>
      <w:r w:rsidRPr="00CB02BE">
        <w:t>arthquake-i</w:t>
      </w:r>
      <w:r>
        <w:t>nduced landslides in Quito, Ecuador.</w:t>
      </w:r>
    </w:p>
    <w:p w:rsidR="00F82CAC" w:rsidRPr="00B73EFF" w:rsidRDefault="00F82CAC" w:rsidP="00F82CAC">
      <w:pPr>
        <w:pStyle w:val="Prrafodelista"/>
        <w:numPr>
          <w:ilvl w:val="0"/>
          <w:numId w:val="22"/>
        </w:numPr>
        <w:jc w:val="both"/>
      </w:pPr>
      <w:r w:rsidRPr="00F82CAC">
        <w:t xml:space="preserve">Juan </w:t>
      </w:r>
      <w:proofErr w:type="spellStart"/>
      <w:r w:rsidRPr="00F82CAC">
        <w:t>Hienstroza</w:t>
      </w:r>
      <w:proofErr w:type="spellEnd"/>
      <w:r w:rsidRPr="00F82CAC">
        <w:t xml:space="preserve"> (2018). </w:t>
      </w:r>
      <w:r w:rsidRPr="00B73EFF">
        <w:t>Analysis of building typology un</w:t>
      </w:r>
      <w:r>
        <w:t>certainties in the seismic risk assessment of Barrancabermeja (Colombia).</w:t>
      </w:r>
    </w:p>
    <w:p w:rsidR="00F82CAC" w:rsidRPr="00CB02BE" w:rsidRDefault="00F82CAC" w:rsidP="00F82CAC">
      <w:pPr>
        <w:pStyle w:val="Prrafodelista"/>
        <w:numPr>
          <w:ilvl w:val="0"/>
          <w:numId w:val="22"/>
        </w:numPr>
        <w:jc w:val="both"/>
      </w:pPr>
      <w:r w:rsidRPr="00F82CAC">
        <w:t xml:space="preserve">Susana </w:t>
      </w:r>
      <w:proofErr w:type="spellStart"/>
      <w:r w:rsidRPr="00F82CAC">
        <w:t>Galeano</w:t>
      </w:r>
      <w:proofErr w:type="spellEnd"/>
      <w:r w:rsidRPr="00F82CAC">
        <w:t xml:space="preserve"> (2018). </w:t>
      </w:r>
      <w:r w:rsidRPr="00CB02BE">
        <w:t xml:space="preserve">Seismic risk assessment of electric substations owned by </w:t>
      </w:r>
      <w:proofErr w:type="spellStart"/>
      <w:r w:rsidRPr="00CB02BE">
        <w:t>Interconexion</w:t>
      </w:r>
      <w:proofErr w:type="spellEnd"/>
      <w:r w:rsidRPr="00CB02BE">
        <w:t xml:space="preserve"> </w:t>
      </w:r>
      <w:proofErr w:type="spellStart"/>
      <w:r w:rsidRPr="00CB02BE">
        <w:t>Electrica</w:t>
      </w:r>
      <w:proofErr w:type="spellEnd"/>
      <w:r w:rsidRPr="00CB02BE">
        <w:t xml:space="preserve"> SA. E.S.P in Colombia transmi</w:t>
      </w:r>
      <w:r>
        <w:t>ssi</w:t>
      </w:r>
      <w:r w:rsidRPr="00CB02BE">
        <w:t>on system.</w:t>
      </w:r>
    </w:p>
    <w:p w:rsidR="00F82CAC" w:rsidRPr="00B73EFF" w:rsidRDefault="00F82CAC" w:rsidP="00F82CAC">
      <w:pPr>
        <w:pStyle w:val="Prrafodelista"/>
        <w:numPr>
          <w:ilvl w:val="0"/>
          <w:numId w:val="22"/>
        </w:numPr>
        <w:jc w:val="both"/>
      </w:pPr>
      <w:r w:rsidRPr="00F82CAC">
        <w:t xml:space="preserve">Daniela Gonzalez (2017). </w:t>
      </w:r>
      <w:r w:rsidRPr="00B73EFF">
        <w:t>Exposure model of the r</w:t>
      </w:r>
      <w:r>
        <w:t>esidential buildings of Medellin (Colombia).</w:t>
      </w:r>
    </w:p>
    <w:p w:rsidR="00F82CAC" w:rsidRPr="00A40F65" w:rsidRDefault="00F82CAC" w:rsidP="00F82CAC">
      <w:pPr>
        <w:pStyle w:val="Prrafodelista"/>
        <w:numPr>
          <w:ilvl w:val="0"/>
          <w:numId w:val="22"/>
        </w:numPr>
        <w:jc w:val="both"/>
      </w:pPr>
      <w:r w:rsidRPr="00A40F65">
        <w:t xml:space="preserve">Natalia Cardona (2017). Comparison of structural behaviour </w:t>
      </w:r>
      <w:r>
        <w:t>using different analysis methods included in the Colombian seismic code</w:t>
      </w:r>
      <w:r w:rsidRPr="00A40F65">
        <w:t>.</w:t>
      </w:r>
    </w:p>
    <w:p w:rsidR="00F82CAC" w:rsidRPr="00B73EFF" w:rsidRDefault="00F82CAC" w:rsidP="00F82CAC">
      <w:pPr>
        <w:pStyle w:val="Prrafodelista"/>
        <w:numPr>
          <w:ilvl w:val="0"/>
          <w:numId w:val="22"/>
        </w:numPr>
        <w:jc w:val="both"/>
      </w:pPr>
      <w:r w:rsidRPr="00F82CAC">
        <w:t xml:space="preserve">Fernando Osorio (2015). </w:t>
      </w:r>
      <w:r w:rsidRPr="00B73EFF">
        <w:t>Exposure model of residential b</w:t>
      </w:r>
      <w:r>
        <w:t>uildings of Antioquia Department (Colombia).</w:t>
      </w:r>
    </w:p>
    <w:p w:rsidR="00F82CAC" w:rsidRPr="00642027" w:rsidRDefault="00F82CAC" w:rsidP="00F82CAC">
      <w:pPr>
        <w:pStyle w:val="Prrafodelista"/>
        <w:numPr>
          <w:ilvl w:val="0"/>
          <w:numId w:val="22"/>
        </w:numPr>
        <w:jc w:val="both"/>
      </w:pPr>
      <w:r w:rsidRPr="00642027">
        <w:t>David Cardona (2014). Characterization of b</w:t>
      </w:r>
      <w:r>
        <w:t xml:space="preserve">amboo leaves ashes and its influence as a </w:t>
      </w:r>
      <w:proofErr w:type="spellStart"/>
      <w:r>
        <w:t>pozzolan</w:t>
      </w:r>
      <w:proofErr w:type="spellEnd"/>
      <w:r>
        <w:t xml:space="preserve"> material in concrete.</w:t>
      </w:r>
    </w:p>
    <w:p w:rsidR="00F82CAC" w:rsidRPr="00E26DF8" w:rsidRDefault="00F82CAC" w:rsidP="00F82CAC">
      <w:pPr>
        <w:pStyle w:val="Prrafodelista"/>
        <w:numPr>
          <w:ilvl w:val="0"/>
          <w:numId w:val="22"/>
        </w:numPr>
        <w:jc w:val="both"/>
      </w:pPr>
      <w:proofErr w:type="spellStart"/>
      <w:r w:rsidRPr="00642027">
        <w:t>Faver</w:t>
      </w:r>
      <w:proofErr w:type="spellEnd"/>
      <w:r w:rsidRPr="00642027">
        <w:t xml:space="preserve"> Zora (201</w:t>
      </w:r>
      <w:r>
        <w:t>4</w:t>
      </w:r>
      <w:r w:rsidRPr="00642027">
        <w:t xml:space="preserve">).  </w:t>
      </w:r>
      <w:r>
        <w:t>Seismic vulnerability index of</w:t>
      </w:r>
      <w:r w:rsidRPr="00E26DF8">
        <w:t xml:space="preserve"> schools in Medellin (Colo</w:t>
      </w:r>
      <w:r>
        <w:t>mbia)</w:t>
      </w:r>
      <w:r w:rsidRPr="00E26DF8">
        <w:t>.</w:t>
      </w:r>
    </w:p>
    <w:p w:rsidR="00F82CAC" w:rsidRDefault="00F82CAC" w:rsidP="00F82CAC">
      <w:pPr>
        <w:pStyle w:val="Prrafodelista"/>
        <w:numPr>
          <w:ilvl w:val="0"/>
          <w:numId w:val="22"/>
        </w:numPr>
        <w:jc w:val="both"/>
      </w:pPr>
      <w:r w:rsidRPr="00642027">
        <w:t>Alejandro Pardo (2014). Selection criteri</w:t>
      </w:r>
      <w:r>
        <w:t>a</w:t>
      </w:r>
      <w:r w:rsidRPr="00642027">
        <w:t xml:space="preserve"> f</w:t>
      </w:r>
      <w:r>
        <w:t>or</w:t>
      </w:r>
      <w:r w:rsidRPr="00642027">
        <w:t xml:space="preserve"> real </w:t>
      </w:r>
      <w:proofErr w:type="spellStart"/>
      <w:r w:rsidRPr="00642027">
        <w:t>accelerograms</w:t>
      </w:r>
      <w:proofErr w:type="spellEnd"/>
      <w:r w:rsidRPr="00642027">
        <w:t xml:space="preserve"> to be used in </w:t>
      </w:r>
      <w:r>
        <w:t xml:space="preserve">dynamic analysis in </w:t>
      </w:r>
      <w:proofErr w:type="spellStart"/>
      <w:r>
        <w:t>Medellín</w:t>
      </w:r>
      <w:proofErr w:type="spellEnd"/>
      <w:r w:rsidRPr="00642027">
        <w:t>.</w:t>
      </w:r>
    </w:p>
    <w:p w:rsidR="00771052" w:rsidRPr="00642027" w:rsidRDefault="00771052" w:rsidP="00F82CAC">
      <w:pPr>
        <w:pStyle w:val="Prrafodelista"/>
        <w:numPr>
          <w:ilvl w:val="0"/>
          <w:numId w:val="22"/>
        </w:numPr>
        <w:jc w:val="both"/>
      </w:pPr>
      <w:r w:rsidRPr="00642027">
        <w:t>Oscar Carmona (</w:t>
      </w:r>
      <w:r w:rsidR="00642027" w:rsidRPr="00642027">
        <w:t>2012</w:t>
      </w:r>
      <w:r w:rsidRPr="00642027">
        <w:t xml:space="preserve">). </w:t>
      </w:r>
      <w:r w:rsidR="00642027" w:rsidRPr="00642027">
        <w:t>Experimental evaluation of the shear capacity of reinforced conc</w:t>
      </w:r>
      <w:r w:rsidR="00642027">
        <w:t>rete frames with shear insufficiency.</w:t>
      </w:r>
    </w:p>
    <w:p w:rsidR="00771052" w:rsidRPr="00437612" w:rsidRDefault="00771052" w:rsidP="003B2EE8">
      <w:pPr>
        <w:ind w:left="360"/>
        <w:jc w:val="both"/>
      </w:pPr>
    </w:p>
    <w:p w:rsidR="00771052" w:rsidRPr="00437612" w:rsidRDefault="00771052" w:rsidP="00771052">
      <w:pPr>
        <w:ind w:left="360"/>
        <w:jc w:val="both"/>
      </w:pPr>
      <w:r w:rsidRPr="00912D02">
        <w:rPr>
          <w:b/>
          <w:u w:val="single"/>
        </w:rPr>
        <w:t>SUPERVISION OF PhD STUDENTS</w:t>
      </w:r>
      <w:r w:rsidR="00437612" w:rsidRPr="00912D02">
        <w:rPr>
          <w:b/>
          <w:u w:val="single"/>
        </w:rPr>
        <w:t xml:space="preserve"> (Universidad EAFIT)</w:t>
      </w:r>
      <w:r w:rsidRPr="00437612">
        <w:t>:</w:t>
      </w:r>
    </w:p>
    <w:p w:rsidR="00771052" w:rsidRPr="00E7709C" w:rsidRDefault="00771052" w:rsidP="00437612">
      <w:pPr>
        <w:pStyle w:val="Prrafodelista"/>
        <w:numPr>
          <w:ilvl w:val="0"/>
          <w:numId w:val="22"/>
        </w:numPr>
        <w:jc w:val="both"/>
      </w:pPr>
      <w:r w:rsidRPr="005314E0">
        <w:rPr>
          <w:lang w:val="en-US"/>
        </w:rPr>
        <w:t xml:space="preserve">Fernando Osorio (2015 – ongoing). </w:t>
      </w:r>
      <w:r w:rsidR="00E7709C" w:rsidRPr="00E7709C">
        <w:t xml:space="preserve">Seismic vulnerability of unreinforced </w:t>
      </w:r>
      <w:r w:rsidR="00E7709C">
        <w:t xml:space="preserve">masonry buildings in the </w:t>
      </w:r>
      <w:proofErr w:type="spellStart"/>
      <w:r w:rsidR="00E7709C">
        <w:t>Aburra</w:t>
      </w:r>
      <w:proofErr w:type="spellEnd"/>
      <w:r w:rsidR="00E7709C">
        <w:t xml:space="preserve"> Valley, Antioquia (Colombia).</w:t>
      </w:r>
    </w:p>
    <w:p w:rsidR="00771052" w:rsidRPr="009E64C8" w:rsidRDefault="00771052" w:rsidP="00437612">
      <w:pPr>
        <w:pStyle w:val="Prrafodelista"/>
        <w:numPr>
          <w:ilvl w:val="0"/>
          <w:numId w:val="22"/>
        </w:numPr>
        <w:jc w:val="both"/>
      </w:pPr>
      <w:r w:rsidRPr="005314E0">
        <w:rPr>
          <w:lang w:val="en-US"/>
        </w:rPr>
        <w:t xml:space="preserve">Daniela Gonzalez (2017 – ongoing). </w:t>
      </w:r>
      <w:r w:rsidR="00E7709C" w:rsidRPr="009E64C8">
        <w:t xml:space="preserve">Seismic risk assessment of </w:t>
      </w:r>
      <w:r w:rsidR="009E64C8" w:rsidRPr="009E64C8">
        <w:t xml:space="preserve">main </w:t>
      </w:r>
      <w:proofErr w:type="spellStart"/>
      <w:r w:rsidR="009E64C8" w:rsidRPr="009E64C8">
        <w:t>w</w:t>
      </w:r>
      <w:r w:rsidR="005314E0">
        <w:t>A</w:t>
      </w:r>
      <w:r w:rsidR="009E64C8" w:rsidRPr="009E64C8">
        <w:t>ter</w:t>
      </w:r>
      <w:proofErr w:type="spellEnd"/>
      <w:r w:rsidR="009E64C8" w:rsidRPr="009E64C8">
        <w:t xml:space="preserve"> system of Medellin (Colomb</w:t>
      </w:r>
      <w:r w:rsidR="009E64C8">
        <w:t>ia)</w:t>
      </w:r>
      <w:r w:rsidRPr="009E64C8">
        <w:t xml:space="preserve">. </w:t>
      </w:r>
    </w:p>
    <w:p w:rsidR="00771052" w:rsidRPr="009E64C8" w:rsidRDefault="00771052" w:rsidP="003B2EE8">
      <w:pPr>
        <w:ind w:left="360"/>
        <w:jc w:val="both"/>
      </w:pPr>
    </w:p>
    <w:p w:rsidR="005314E0" w:rsidRPr="00437612" w:rsidRDefault="005314E0" w:rsidP="005314E0">
      <w:pPr>
        <w:ind w:left="360"/>
        <w:jc w:val="both"/>
      </w:pPr>
      <w:r>
        <w:rPr>
          <w:b/>
          <w:u w:val="single"/>
        </w:rPr>
        <w:t>AWARDS</w:t>
      </w:r>
      <w:r w:rsidRPr="00437612">
        <w:t>:</w:t>
      </w:r>
    </w:p>
    <w:p w:rsidR="005314E0" w:rsidRPr="00E7709C" w:rsidRDefault="005314E0" w:rsidP="005314E0">
      <w:pPr>
        <w:pStyle w:val="Prrafodelista"/>
        <w:numPr>
          <w:ilvl w:val="0"/>
          <w:numId w:val="22"/>
        </w:numPr>
        <w:jc w:val="both"/>
      </w:pPr>
      <w:r>
        <w:rPr>
          <w:lang w:val="en-US"/>
        </w:rPr>
        <w:t>2018 Outstanding Contribution Award. GEM Foundation. December, 2018.</w:t>
      </w:r>
    </w:p>
    <w:p w:rsidR="005314E0" w:rsidRPr="005314E0" w:rsidRDefault="005314E0" w:rsidP="005314E0">
      <w:pPr>
        <w:pStyle w:val="Prrafodelista"/>
        <w:numPr>
          <w:ilvl w:val="0"/>
          <w:numId w:val="22"/>
        </w:numPr>
        <w:jc w:val="both"/>
      </w:pPr>
      <w:proofErr w:type="spellStart"/>
      <w:proofErr w:type="gramStart"/>
      <w:r>
        <w:rPr>
          <w:lang w:val="en-US"/>
        </w:rPr>
        <w:t>Ph.D</w:t>
      </w:r>
      <w:proofErr w:type="spellEnd"/>
      <w:proofErr w:type="gramEnd"/>
      <w:r>
        <w:rPr>
          <w:lang w:val="en-US"/>
        </w:rPr>
        <w:t xml:space="preserve"> scholarship. ROSE School, University of Pavia, 2004-2006.</w:t>
      </w:r>
    </w:p>
    <w:p w:rsidR="005314E0" w:rsidRPr="009E64C8" w:rsidRDefault="005314E0" w:rsidP="005314E0">
      <w:pPr>
        <w:pStyle w:val="Prrafodelista"/>
        <w:numPr>
          <w:ilvl w:val="0"/>
          <w:numId w:val="22"/>
        </w:numPr>
        <w:jc w:val="both"/>
      </w:pPr>
      <w:r>
        <w:t xml:space="preserve">M.S scholarship. ROSE </w:t>
      </w:r>
      <w:r>
        <w:rPr>
          <w:lang w:val="en-US"/>
        </w:rPr>
        <w:t>S</w:t>
      </w:r>
      <w:r>
        <w:rPr>
          <w:lang w:val="en-US"/>
        </w:rPr>
        <w:t>chool, University of Pavia, 2003</w:t>
      </w:r>
      <w:r>
        <w:rPr>
          <w:lang w:val="en-US"/>
        </w:rPr>
        <w:t>-200</w:t>
      </w:r>
      <w:r>
        <w:rPr>
          <w:lang w:val="en-US"/>
        </w:rPr>
        <w:t>4.</w:t>
      </w:r>
    </w:p>
    <w:p w:rsidR="00063E61" w:rsidRPr="005314E0" w:rsidRDefault="00063E61" w:rsidP="005314E0">
      <w:pPr>
        <w:jc w:val="both"/>
        <w:rPr>
          <w:b/>
        </w:rPr>
      </w:pPr>
    </w:p>
    <w:sectPr w:rsidR="00063E61" w:rsidRPr="005314E0" w:rsidSect="00A5214D">
      <w:headerReference w:type="default" r:id="rId10"/>
      <w:pgSz w:w="11906" w:h="16838"/>
      <w:pgMar w:top="709"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76" w:rsidRDefault="00AA4376">
      <w:r>
        <w:separator/>
      </w:r>
    </w:p>
  </w:endnote>
  <w:endnote w:type="continuationSeparator" w:id="0">
    <w:p w:rsidR="00AA4376" w:rsidRDefault="00AA4376">
      <w:r>
        <w:continuationSeparator/>
      </w:r>
    </w:p>
  </w:endnote>
  <w:endnote w:type="continuationNotice" w:id="1">
    <w:p w:rsidR="00AA4376" w:rsidRDefault="00AA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76" w:rsidRDefault="00AA4376">
      <w:r>
        <w:separator/>
      </w:r>
    </w:p>
  </w:footnote>
  <w:footnote w:type="continuationSeparator" w:id="0">
    <w:p w:rsidR="00AA4376" w:rsidRDefault="00AA4376">
      <w:r>
        <w:continuationSeparator/>
      </w:r>
    </w:p>
  </w:footnote>
  <w:footnote w:type="continuationNotice" w:id="1">
    <w:p w:rsidR="00AA4376" w:rsidRDefault="00AA43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16" w:rsidRPr="00004FD1" w:rsidRDefault="00FD0916" w:rsidP="00004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36289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AC248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tulo7"/>
      <w:lvlText w:val=""/>
      <w:lvlJc w:val="left"/>
      <w:rPr>
        <w:rFonts w:cs="Times New Roman"/>
      </w:rPr>
    </w:lvl>
    <w:lvl w:ilvl="7">
      <w:numFmt w:val="none"/>
      <w:pStyle w:val="Ttulo8"/>
      <w:lvlText w:val=""/>
      <w:lvlJc w:val="left"/>
      <w:rPr>
        <w:rFonts w:cs="Times New Roman"/>
      </w:rPr>
    </w:lvl>
    <w:lvl w:ilvl="8">
      <w:numFmt w:val="none"/>
      <w:pStyle w:val="Ttulo9"/>
      <w:lvlText w:val=""/>
      <w:lvlJc w:val="left"/>
      <w:rPr>
        <w:rFonts w:cs="Times New Roman"/>
      </w:rPr>
    </w:lvl>
  </w:abstractNum>
  <w:abstractNum w:abstractNumId="3" w15:restartNumberingAfterBreak="0">
    <w:nsid w:val="FFFFFFFE"/>
    <w:multiLevelType w:val="singleLevel"/>
    <w:tmpl w:val="FFFFFFFF"/>
    <w:lvl w:ilvl="0">
      <w:numFmt w:val="decimal"/>
      <w:pStyle w:val="numparg"/>
      <w:lvlText w:val="*"/>
      <w:lvlJc w:val="left"/>
      <w:rPr>
        <w:rFonts w:cs="Times New Roman"/>
      </w:rPr>
    </w:lvl>
  </w:abstractNum>
  <w:abstractNum w:abstractNumId="4" w15:restartNumberingAfterBreak="0">
    <w:nsid w:val="0C50134C"/>
    <w:multiLevelType w:val="hybridMultilevel"/>
    <w:tmpl w:val="F9ACD5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FC05CED"/>
    <w:multiLevelType w:val="hybridMultilevel"/>
    <w:tmpl w:val="5CC44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0A53C0"/>
    <w:multiLevelType w:val="hybridMultilevel"/>
    <w:tmpl w:val="7DEE8F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4896756"/>
    <w:multiLevelType w:val="hybridMultilevel"/>
    <w:tmpl w:val="1190FD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38E97ECB"/>
    <w:multiLevelType w:val="hybridMultilevel"/>
    <w:tmpl w:val="2772B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B47DA5"/>
    <w:multiLevelType w:val="hybridMultilevel"/>
    <w:tmpl w:val="99CEE52E"/>
    <w:lvl w:ilvl="0" w:tplc="5808C13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4744D02"/>
    <w:multiLevelType w:val="hybridMultilevel"/>
    <w:tmpl w:val="1AC8F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D5D225E"/>
    <w:multiLevelType w:val="hybridMultilevel"/>
    <w:tmpl w:val="4CA25D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8" w15:restartNumberingAfterBreak="0">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Textodeglobo"/>
      <w:lvlText w:val="(%2)"/>
      <w:lvlJc w:val="left"/>
      <w:pPr>
        <w:tabs>
          <w:tab w:val="num" w:pos="1417"/>
        </w:tabs>
        <w:ind w:left="1417" w:hanging="708"/>
      </w:pPr>
      <w:rPr>
        <w:rFonts w:cs="Times New Roman"/>
      </w:rPr>
    </w:lvl>
    <w:lvl w:ilvl="2">
      <w:start w:val="1"/>
      <w:numFmt w:val="bullet"/>
      <w:pStyle w:val="Listaconnmero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20" w15:restartNumberingAfterBreak="0">
    <w:nsid w:val="602E1DA4"/>
    <w:multiLevelType w:val="hybridMultilevel"/>
    <w:tmpl w:val="820A2552"/>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1" w15:restartNumberingAfterBreak="0">
    <w:nsid w:val="7332254A"/>
    <w:multiLevelType w:val="hybridMultilevel"/>
    <w:tmpl w:val="8C80AA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numFmt w:val="bullet"/>
        <w:pStyle w:val="numparg"/>
        <w:lvlText w:val="–"/>
        <w:legacy w:legacy="1" w:legacySpace="0" w:legacyIndent="360"/>
        <w:lvlJc w:val="left"/>
        <w:pPr>
          <w:ind w:left="842" w:hanging="360"/>
        </w:pPr>
      </w:lvl>
    </w:lvlOverride>
  </w:num>
  <w:num w:numId="8">
    <w:abstractNumId w:val="17"/>
    <w:lvlOverride w:ilvl="0">
      <w:startOverride w:val="1"/>
    </w:lvlOverride>
  </w:num>
  <w:num w:numId="9">
    <w:abstractNumId w:val="6"/>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13"/>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 w:numId="20">
    <w:abstractNumId w:val="7"/>
  </w:num>
  <w:num w:numId="21">
    <w:abstractNumId w:val="12"/>
  </w:num>
  <w:num w:numId="22">
    <w:abstractNumId w:val="4"/>
  </w:num>
  <w:num w:numId="23">
    <w:abstractNumId w:val="8"/>
  </w:num>
  <w:num w:numId="24">
    <w:abstractNumId w:val="21"/>
  </w:num>
  <w:num w:numId="25">
    <w:abstractNumId w:val="10"/>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4FD1"/>
    <w:rsid w:val="00005B07"/>
    <w:rsid w:val="0000704E"/>
    <w:rsid w:val="00007A46"/>
    <w:rsid w:val="00007ACF"/>
    <w:rsid w:val="0001050B"/>
    <w:rsid w:val="00010FD6"/>
    <w:rsid w:val="00011809"/>
    <w:rsid w:val="00011C68"/>
    <w:rsid w:val="00011F2C"/>
    <w:rsid w:val="0001202E"/>
    <w:rsid w:val="000123FC"/>
    <w:rsid w:val="00012685"/>
    <w:rsid w:val="00012976"/>
    <w:rsid w:val="00012D20"/>
    <w:rsid w:val="0001347C"/>
    <w:rsid w:val="00013B5B"/>
    <w:rsid w:val="00013BE7"/>
    <w:rsid w:val="0001424F"/>
    <w:rsid w:val="00014302"/>
    <w:rsid w:val="00014864"/>
    <w:rsid w:val="00014D19"/>
    <w:rsid w:val="00015107"/>
    <w:rsid w:val="000155C7"/>
    <w:rsid w:val="00016317"/>
    <w:rsid w:val="0001721D"/>
    <w:rsid w:val="00020E9F"/>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5D00"/>
    <w:rsid w:val="000268CC"/>
    <w:rsid w:val="00026936"/>
    <w:rsid w:val="00026A05"/>
    <w:rsid w:val="000271D6"/>
    <w:rsid w:val="000274FF"/>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69B"/>
    <w:rsid w:val="00037828"/>
    <w:rsid w:val="00037AF3"/>
    <w:rsid w:val="0004188C"/>
    <w:rsid w:val="000419A9"/>
    <w:rsid w:val="00041B94"/>
    <w:rsid w:val="0004271B"/>
    <w:rsid w:val="00042983"/>
    <w:rsid w:val="00043908"/>
    <w:rsid w:val="00043951"/>
    <w:rsid w:val="00045328"/>
    <w:rsid w:val="00045C73"/>
    <w:rsid w:val="0004616D"/>
    <w:rsid w:val="000461DE"/>
    <w:rsid w:val="00047136"/>
    <w:rsid w:val="00047545"/>
    <w:rsid w:val="00047F1B"/>
    <w:rsid w:val="00047F92"/>
    <w:rsid w:val="00050299"/>
    <w:rsid w:val="00050774"/>
    <w:rsid w:val="00050EC8"/>
    <w:rsid w:val="00050ECA"/>
    <w:rsid w:val="000516C4"/>
    <w:rsid w:val="00051B3D"/>
    <w:rsid w:val="00051C18"/>
    <w:rsid w:val="000525E7"/>
    <w:rsid w:val="0005336D"/>
    <w:rsid w:val="00053C8C"/>
    <w:rsid w:val="00053DA1"/>
    <w:rsid w:val="00054156"/>
    <w:rsid w:val="000556A5"/>
    <w:rsid w:val="00055757"/>
    <w:rsid w:val="00055CF3"/>
    <w:rsid w:val="0005646A"/>
    <w:rsid w:val="0005649D"/>
    <w:rsid w:val="0005680D"/>
    <w:rsid w:val="00056B40"/>
    <w:rsid w:val="000573C8"/>
    <w:rsid w:val="00061623"/>
    <w:rsid w:val="000618A3"/>
    <w:rsid w:val="00061BDA"/>
    <w:rsid w:val="00063E61"/>
    <w:rsid w:val="00064F30"/>
    <w:rsid w:val="00065167"/>
    <w:rsid w:val="0006587E"/>
    <w:rsid w:val="00066B56"/>
    <w:rsid w:val="00066DAA"/>
    <w:rsid w:val="000671DF"/>
    <w:rsid w:val="00071749"/>
    <w:rsid w:val="00071E9A"/>
    <w:rsid w:val="00072F45"/>
    <w:rsid w:val="00073008"/>
    <w:rsid w:val="000733F6"/>
    <w:rsid w:val="00073A3B"/>
    <w:rsid w:val="00073E15"/>
    <w:rsid w:val="00074A25"/>
    <w:rsid w:val="00077279"/>
    <w:rsid w:val="0007780D"/>
    <w:rsid w:val="0008049A"/>
    <w:rsid w:val="000805DE"/>
    <w:rsid w:val="00080BC4"/>
    <w:rsid w:val="000816A8"/>
    <w:rsid w:val="00082600"/>
    <w:rsid w:val="000829D9"/>
    <w:rsid w:val="00083040"/>
    <w:rsid w:val="0008312A"/>
    <w:rsid w:val="000833D1"/>
    <w:rsid w:val="000836E2"/>
    <w:rsid w:val="00083763"/>
    <w:rsid w:val="00083B19"/>
    <w:rsid w:val="00083ED9"/>
    <w:rsid w:val="0008494C"/>
    <w:rsid w:val="00085B09"/>
    <w:rsid w:val="00087060"/>
    <w:rsid w:val="0008744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97DFC"/>
    <w:rsid w:val="000A0140"/>
    <w:rsid w:val="000A15B2"/>
    <w:rsid w:val="000A15B5"/>
    <w:rsid w:val="000A1A5B"/>
    <w:rsid w:val="000A1CB1"/>
    <w:rsid w:val="000A22C0"/>
    <w:rsid w:val="000A27B8"/>
    <w:rsid w:val="000A356C"/>
    <w:rsid w:val="000A3606"/>
    <w:rsid w:val="000A3E22"/>
    <w:rsid w:val="000A3EBC"/>
    <w:rsid w:val="000A4090"/>
    <w:rsid w:val="000A4370"/>
    <w:rsid w:val="000A57C9"/>
    <w:rsid w:val="000A70CC"/>
    <w:rsid w:val="000A713D"/>
    <w:rsid w:val="000A72E0"/>
    <w:rsid w:val="000A7575"/>
    <w:rsid w:val="000A773A"/>
    <w:rsid w:val="000A77AC"/>
    <w:rsid w:val="000A7D03"/>
    <w:rsid w:val="000B0AC1"/>
    <w:rsid w:val="000B1C1D"/>
    <w:rsid w:val="000B26ED"/>
    <w:rsid w:val="000B2AD7"/>
    <w:rsid w:val="000B3E76"/>
    <w:rsid w:val="000B4138"/>
    <w:rsid w:val="000B4227"/>
    <w:rsid w:val="000B43C1"/>
    <w:rsid w:val="000B472F"/>
    <w:rsid w:val="000B476D"/>
    <w:rsid w:val="000B4B3A"/>
    <w:rsid w:val="000B4DE4"/>
    <w:rsid w:val="000B4E87"/>
    <w:rsid w:val="000B5060"/>
    <w:rsid w:val="000B5554"/>
    <w:rsid w:val="000B5631"/>
    <w:rsid w:val="000B606D"/>
    <w:rsid w:val="000B615F"/>
    <w:rsid w:val="000B6251"/>
    <w:rsid w:val="000B67DC"/>
    <w:rsid w:val="000B6A17"/>
    <w:rsid w:val="000B7405"/>
    <w:rsid w:val="000B762A"/>
    <w:rsid w:val="000C0440"/>
    <w:rsid w:val="000C0746"/>
    <w:rsid w:val="000C13E1"/>
    <w:rsid w:val="000C273B"/>
    <w:rsid w:val="000C2AA7"/>
    <w:rsid w:val="000C3586"/>
    <w:rsid w:val="000C3665"/>
    <w:rsid w:val="000C3BE0"/>
    <w:rsid w:val="000C3C83"/>
    <w:rsid w:val="000C41D6"/>
    <w:rsid w:val="000C48D1"/>
    <w:rsid w:val="000C49E5"/>
    <w:rsid w:val="000C4CD0"/>
    <w:rsid w:val="000C5028"/>
    <w:rsid w:val="000C58E1"/>
    <w:rsid w:val="000C6464"/>
    <w:rsid w:val="000C6ABC"/>
    <w:rsid w:val="000C75EA"/>
    <w:rsid w:val="000D0872"/>
    <w:rsid w:val="000D0E84"/>
    <w:rsid w:val="000D1E83"/>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18C7"/>
    <w:rsid w:val="000E2120"/>
    <w:rsid w:val="000E3869"/>
    <w:rsid w:val="000E58B6"/>
    <w:rsid w:val="000E6219"/>
    <w:rsid w:val="000E6566"/>
    <w:rsid w:val="000E6F23"/>
    <w:rsid w:val="000E72F5"/>
    <w:rsid w:val="000E7977"/>
    <w:rsid w:val="000E79D0"/>
    <w:rsid w:val="000E7E14"/>
    <w:rsid w:val="000E7FBB"/>
    <w:rsid w:val="000F0347"/>
    <w:rsid w:val="000F0FB4"/>
    <w:rsid w:val="000F126D"/>
    <w:rsid w:val="000F192A"/>
    <w:rsid w:val="000F1FD7"/>
    <w:rsid w:val="000F2494"/>
    <w:rsid w:val="000F2A64"/>
    <w:rsid w:val="000F34FC"/>
    <w:rsid w:val="000F39D4"/>
    <w:rsid w:val="000F3FE2"/>
    <w:rsid w:val="000F48FE"/>
    <w:rsid w:val="000F503D"/>
    <w:rsid w:val="000F5E3E"/>
    <w:rsid w:val="000F5F8F"/>
    <w:rsid w:val="000F64F7"/>
    <w:rsid w:val="000F7A71"/>
    <w:rsid w:val="000F7A81"/>
    <w:rsid w:val="000F7B75"/>
    <w:rsid w:val="000F7BE9"/>
    <w:rsid w:val="000F7E33"/>
    <w:rsid w:val="00100815"/>
    <w:rsid w:val="001008C5"/>
    <w:rsid w:val="00100E61"/>
    <w:rsid w:val="0010212F"/>
    <w:rsid w:val="0010255E"/>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07F4A"/>
    <w:rsid w:val="00111AE9"/>
    <w:rsid w:val="00111CE2"/>
    <w:rsid w:val="00112667"/>
    <w:rsid w:val="001129E4"/>
    <w:rsid w:val="00112A53"/>
    <w:rsid w:val="00112BAA"/>
    <w:rsid w:val="00112BB4"/>
    <w:rsid w:val="00112C12"/>
    <w:rsid w:val="00113011"/>
    <w:rsid w:val="0011335D"/>
    <w:rsid w:val="001139AC"/>
    <w:rsid w:val="0011443A"/>
    <w:rsid w:val="00114E02"/>
    <w:rsid w:val="00115198"/>
    <w:rsid w:val="00115A1E"/>
    <w:rsid w:val="00115CD1"/>
    <w:rsid w:val="001165BE"/>
    <w:rsid w:val="001167CF"/>
    <w:rsid w:val="00116D5A"/>
    <w:rsid w:val="001174C0"/>
    <w:rsid w:val="001201E6"/>
    <w:rsid w:val="001203F2"/>
    <w:rsid w:val="001218FF"/>
    <w:rsid w:val="00121D75"/>
    <w:rsid w:val="00121F7C"/>
    <w:rsid w:val="00122CF7"/>
    <w:rsid w:val="00122DF0"/>
    <w:rsid w:val="00123C63"/>
    <w:rsid w:val="0012402C"/>
    <w:rsid w:val="00124394"/>
    <w:rsid w:val="001251C6"/>
    <w:rsid w:val="00125554"/>
    <w:rsid w:val="00125D9E"/>
    <w:rsid w:val="001267A2"/>
    <w:rsid w:val="0012688E"/>
    <w:rsid w:val="0012695A"/>
    <w:rsid w:val="00127E13"/>
    <w:rsid w:val="00130883"/>
    <w:rsid w:val="00130B95"/>
    <w:rsid w:val="001311B1"/>
    <w:rsid w:val="001314A7"/>
    <w:rsid w:val="00131EB5"/>
    <w:rsid w:val="001322AA"/>
    <w:rsid w:val="001323B2"/>
    <w:rsid w:val="00132556"/>
    <w:rsid w:val="0013290A"/>
    <w:rsid w:val="001329CE"/>
    <w:rsid w:val="00132B11"/>
    <w:rsid w:val="00132DDF"/>
    <w:rsid w:val="00132E12"/>
    <w:rsid w:val="00132F0E"/>
    <w:rsid w:val="00133655"/>
    <w:rsid w:val="00133E13"/>
    <w:rsid w:val="00134DCC"/>
    <w:rsid w:val="0013520D"/>
    <w:rsid w:val="00136411"/>
    <w:rsid w:val="00136415"/>
    <w:rsid w:val="001369C8"/>
    <w:rsid w:val="0013703F"/>
    <w:rsid w:val="00137937"/>
    <w:rsid w:val="00137DDE"/>
    <w:rsid w:val="00140122"/>
    <w:rsid w:val="001408E6"/>
    <w:rsid w:val="00140ACC"/>
    <w:rsid w:val="0014130E"/>
    <w:rsid w:val="00141813"/>
    <w:rsid w:val="00141FB1"/>
    <w:rsid w:val="00143026"/>
    <w:rsid w:val="0014504D"/>
    <w:rsid w:val="00145577"/>
    <w:rsid w:val="001459A0"/>
    <w:rsid w:val="00145B60"/>
    <w:rsid w:val="00145D82"/>
    <w:rsid w:val="00147019"/>
    <w:rsid w:val="00147FC3"/>
    <w:rsid w:val="0015068E"/>
    <w:rsid w:val="00150E68"/>
    <w:rsid w:val="0015100B"/>
    <w:rsid w:val="0015117E"/>
    <w:rsid w:val="00151400"/>
    <w:rsid w:val="001517EB"/>
    <w:rsid w:val="00151A70"/>
    <w:rsid w:val="00152840"/>
    <w:rsid w:val="00152E24"/>
    <w:rsid w:val="0015307C"/>
    <w:rsid w:val="00154C3A"/>
    <w:rsid w:val="00154DF8"/>
    <w:rsid w:val="0015553D"/>
    <w:rsid w:val="00155ADA"/>
    <w:rsid w:val="00157564"/>
    <w:rsid w:val="001577B7"/>
    <w:rsid w:val="001600D0"/>
    <w:rsid w:val="001603C7"/>
    <w:rsid w:val="0016099A"/>
    <w:rsid w:val="00160E3C"/>
    <w:rsid w:val="00161636"/>
    <w:rsid w:val="00161806"/>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5CD9"/>
    <w:rsid w:val="00176066"/>
    <w:rsid w:val="00176081"/>
    <w:rsid w:val="0017622B"/>
    <w:rsid w:val="00176847"/>
    <w:rsid w:val="001772A4"/>
    <w:rsid w:val="00177430"/>
    <w:rsid w:val="001778D5"/>
    <w:rsid w:val="00177DBD"/>
    <w:rsid w:val="00177E5C"/>
    <w:rsid w:val="0018031C"/>
    <w:rsid w:val="00181037"/>
    <w:rsid w:val="001816F8"/>
    <w:rsid w:val="0018208E"/>
    <w:rsid w:val="00182B00"/>
    <w:rsid w:val="00183618"/>
    <w:rsid w:val="001838E9"/>
    <w:rsid w:val="00183B09"/>
    <w:rsid w:val="00183DEC"/>
    <w:rsid w:val="00183DF8"/>
    <w:rsid w:val="001840FF"/>
    <w:rsid w:val="00184A3D"/>
    <w:rsid w:val="00184FEC"/>
    <w:rsid w:val="00185501"/>
    <w:rsid w:val="00186E37"/>
    <w:rsid w:val="001910D4"/>
    <w:rsid w:val="00191586"/>
    <w:rsid w:val="00191CB3"/>
    <w:rsid w:val="001925D9"/>
    <w:rsid w:val="0019299F"/>
    <w:rsid w:val="00192A3E"/>
    <w:rsid w:val="00192BB9"/>
    <w:rsid w:val="00192E0A"/>
    <w:rsid w:val="00192E34"/>
    <w:rsid w:val="00193BF4"/>
    <w:rsid w:val="00194066"/>
    <w:rsid w:val="00195329"/>
    <w:rsid w:val="00195EE3"/>
    <w:rsid w:val="00196472"/>
    <w:rsid w:val="00196A2C"/>
    <w:rsid w:val="00196F96"/>
    <w:rsid w:val="00197831"/>
    <w:rsid w:val="00197EA0"/>
    <w:rsid w:val="001A0C1D"/>
    <w:rsid w:val="001A21D0"/>
    <w:rsid w:val="001A309C"/>
    <w:rsid w:val="001A35CB"/>
    <w:rsid w:val="001A3D64"/>
    <w:rsid w:val="001A41A6"/>
    <w:rsid w:val="001A41C4"/>
    <w:rsid w:val="001A44C4"/>
    <w:rsid w:val="001A5C39"/>
    <w:rsid w:val="001A5ED4"/>
    <w:rsid w:val="001A698D"/>
    <w:rsid w:val="001A73B0"/>
    <w:rsid w:val="001A78C7"/>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2ABC"/>
    <w:rsid w:val="001C2DF7"/>
    <w:rsid w:val="001C3D64"/>
    <w:rsid w:val="001C43E4"/>
    <w:rsid w:val="001C4AB0"/>
    <w:rsid w:val="001C4C44"/>
    <w:rsid w:val="001C5A42"/>
    <w:rsid w:val="001C5BC7"/>
    <w:rsid w:val="001C66F0"/>
    <w:rsid w:val="001C690D"/>
    <w:rsid w:val="001C7319"/>
    <w:rsid w:val="001D0334"/>
    <w:rsid w:val="001D09AE"/>
    <w:rsid w:val="001D0AD0"/>
    <w:rsid w:val="001D0F0D"/>
    <w:rsid w:val="001D0F3E"/>
    <w:rsid w:val="001D1080"/>
    <w:rsid w:val="001D11E6"/>
    <w:rsid w:val="001D177D"/>
    <w:rsid w:val="001D181D"/>
    <w:rsid w:val="001D1993"/>
    <w:rsid w:val="001D1A36"/>
    <w:rsid w:val="001D1E70"/>
    <w:rsid w:val="001D2B43"/>
    <w:rsid w:val="001D2CB7"/>
    <w:rsid w:val="001D2CFA"/>
    <w:rsid w:val="001D358C"/>
    <w:rsid w:val="001D37DB"/>
    <w:rsid w:val="001D43CB"/>
    <w:rsid w:val="001D4BAC"/>
    <w:rsid w:val="001D4BD8"/>
    <w:rsid w:val="001D514E"/>
    <w:rsid w:val="001D6323"/>
    <w:rsid w:val="001E0587"/>
    <w:rsid w:val="001E0A08"/>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210"/>
    <w:rsid w:val="001E5AE6"/>
    <w:rsid w:val="001E5E2B"/>
    <w:rsid w:val="001E60CC"/>
    <w:rsid w:val="001E6509"/>
    <w:rsid w:val="001F0251"/>
    <w:rsid w:val="001F0276"/>
    <w:rsid w:val="001F031C"/>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5AA5"/>
    <w:rsid w:val="001F6869"/>
    <w:rsid w:val="001F6FC4"/>
    <w:rsid w:val="001F728C"/>
    <w:rsid w:val="001F790B"/>
    <w:rsid w:val="001F79F2"/>
    <w:rsid w:val="001F7BD5"/>
    <w:rsid w:val="001F7C7B"/>
    <w:rsid w:val="002000F4"/>
    <w:rsid w:val="002003B6"/>
    <w:rsid w:val="002004CD"/>
    <w:rsid w:val="00200AB5"/>
    <w:rsid w:val="00200B1B"/>
    <w:rsid w:val="0020142D"/>
    <w:rsid w:val="00201F2B"/>
    <w:rsid w:val="00202E55"/>
    <w:rsid w:val="00202EAA"/>
    <w:rsid w:val="00203F7A"/>
    <w:rsid w:val="0020419C"/>
    <w:rsid w:val="002042E1"/>
    <w:rsid w:val="00204928"/>
    <w:rsid w:val="00204980"/>
    <w:rsid w:val="00205DDB"/>
    <w:rsid w:val="00206D08"/>
    <w:rsid w:val="00207270"/>
    <w:rsid w:val="00207781"/>
    <w:rsid w:val="0020789C"/>
    <w:rsid w:val="00207F78"/>
    <w:rsid w:val="002105A6"/>
    <w:rsid w:val="00210E30"/>
    <w:rsid w:val="002114F1"/>
    <w:rsid w:val="0021215A"/>
    <w:rsid w:val="00212453"/>
    <w:rsid w:val="00212E1D"/>
    <w:rsid w:val="00212F52"/>
    <w:rsid w:val="0021385C"/>
    <w:rsid w:val="0021386E"/>
    <w:rsid w:val="00214433"/>
    <w:rsid w:val="00214743"/>
    <w:rsid w:val="00214B1E"/>
    <w:rsid w:val="0021585F"/>
    <w:rsid w:val="0021588E"/>
    <w:rsid w:val="00215BC4"/>
    <w:rsid w:val="00215C23"/>
    <w:rsid w:val="0021700C"/>
    <w:rsid w:val="00217180"/>
    <w:rsid w:val="0021774C"/>
    <w:rsid w:val="00217C05"/>
    <w:rsid w:val="00217CE8"/>
    <w:rsid w:val="00220041"/>
    <w:rsid w:val="0022059D"/>
    <w:rsid w:val="002209A7"/>
    <w:rsid w:val="00220CB4"/>
    <w:rsid w:val="00220CD4"/>
    <w:rsid w:val="00221179"/>
    <w:rsid w:val="002218D0"/>
    <w:rsid w:val="00221C42"/>
    <w:rsid w:val="00221D8A"/>
    <w:rsid w:val="002223B0"/>
    <w:rsid w:val="002239E0"/>
    <w:rsid w:val="00224958"/>
    <w:rsid w:val="00225C9A"/>
    <w:rsid w:val="00226772"/>
    <w:rsid w:val="00226836"/>
    <w:rsid w:val="00226A02"/>
    <w:rsid w:val="0022748D"/>
    <w:rsid w:val="002302D2"/>
    <w:rsid w:val="002305F8"/>
    <w:rsid w:val="00230793"/>
    <w:rsid w:val="002309C9"/>
    <w:rsid w:val="00230DD6"/>
    <w:rsid w:val="00231541"/>
    <w:rsid w:val="0023189D"/>
    <w:rsid w:val="00231903"/>
    <w:rsid w:val="00231C1D"/>
    <w:rsid w:val="00231EB1"/>
    <w:rsid w:val="00231F47"/>
    <w:rsid w:val="00232BA4"/>
    <w:rsid w:val="00232F6D"/>
    <w:rsid w:val="002334B5"/>
    <w:rsid w:val="002342FF"/>
    <w:rsid w:val="00234758"/>
    <w:rsid w:val="0023496B"/>
    <w:rsid w:val="00234F99"/>
    <w:rsid w:val="002356AD"/>
    <w:rsid w:val="002356F5"/>
    <w:rsid w:val="00235D2D"/>
    <w:rsid w:val="002361D3"/>
    <w:rsid w:val="002363D6"/>
    <w:rsid w:val="002368BD"/>
    <w:rsid w:val="002378F2"/>
    <w:rsid w:val="00237D1D"/>
    <w:rsid w:val="002400E0"/>
    <w:rsid w:val="00240512"/>
    <w:rsid w:val="0024091E"/>
    <w:rsid w:val="00240F36"/>
    <w:rsid w:val="002411DF"/>
    <w:rsid w:val="002412FD"/>
    <w:rsid w:val="00241366"/>
    <w:rsid w:val="00241F12"/>
    <w:rsid w:val="002420C9"/>
    <w:rsid w:val="00242D3C"/>
    <w:rsid w:val="00243238"/>
    <w:rsid w:val="00243540"/>
    <w:rsid w:val="00244A19"/>
    <w:rsid w:val="00245B0B"/>
    <w:rsid w:val="00245F3B"/>
    <w:rsid w:val="00246303"/>
    <w:rsid w:val="0024682E"/>
    <w:rsid w:val="002468E3"/>
    <w:rsid w:val="00246C42"/>
    <w:rsid w:val="00246C78"/>
    <w:rsid w:val="002473FE"/>
    <w:rsid w:val="002475D3"/>
    <w:rsid w:val="00247646"/>
    <w:rsid w:val="00247D35"/>
    <w:rsid w:val="00247D88"/>
    <w:rsid w:val="00247FC9"/>
    <w:rsid w:val="002500F9"/>
    <w:rsid w:val="00250164"/>
    <w:rsid w:val="00250338"/>
    <w:rsid w:val="002510D0"/>
    <w:rsid w:val="002515B9"/>
    <w:rsid w:val="00251E71"/>
    <w:rsid w:val="00252794"/>
    <w:rsid w:val="00252AA4"/>
    <w:rsid w:val="00252E8D"/>
    <w:rsid w:val="0025305B"/>
    <w:rsid w:val="00253139"/>
    <w:rsid w:val="00253B0B"/>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6B9"/>
    <w:rsid w:val="0026383E"/>
    <w:rsid w:val="002638EB"/>
    <w:rsid w:val="00263DAB"/>
    <w:rsid w:val="00264930"/>
    <w:rsid w:val="0026509C"/>
    <w:rsid w:val="0026519E"/>
    <w:rsid w:val="002652DF"/>
    <w:rsid w:val="00266093"/>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35"/>
    <w:rsid w:val="0027724E"/>
    <w:rsid w:val="00277BF1"/>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8A2"/>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159"/>
    <w:rsid w:val="002945DA"/>
    <w:rsid w:val="002947F5"/>
    <w:rsid w:val="00294CF7"/>
    <w:rsid w:val="00294E46"/>
    <w:rsid w:val="002955C9"/>
    <w:rsid w:val="00295AC1"/>
    <w:rsid w:val="00295F62"/>
    <w:rsid w:val="002960C2"/>
    <w:rsid w:val="002967D4"/>
    <w:rsid w:val="00296A70"/>
    <w:rsid w:val="002972A4"/>
    <w:rsid w:val="002973B2"/>
    <w:rsid w:val="002979E1"/>
    <w:rsid w:val="00297C6F"/>
    <w:rsid w:val="002A0226"/>
    <w:rsid w:val="002A07EE"/>
    <w:rsid w:val="002A0FC1"/>
    <w:rsid w:val="002A1133"/>
    <w:rsid w:val="002A150B"/>
    <w:rsid w:val="002A354F"/>
    <w:rsid w:val="002A3F0A"/>
    <w:rsid w:val="002A460C"/>
    <w:rsid w:val="002A6143"/>
    <w:rsid w:val="002A63E2"/>
    <w:rsid w:val="002A6D8E"/>
    <w:rsid w:val="002B07CC"/>
    <w:rsid w:val="002B0BF3"/>
    <w:rsid w:val="002B1EDA"/>
    <w:rsid w:val="002B1FF0"/>
    <w:rsid w:val="002B21F4"/>
    <w:rsid w:val="002B2277"/>
    <w:rsid w:val="002B2326"/>
    <w:rsid w:val="002B255B"/>
    <w:rsid w:val="002B260D"/>
    <w:rsid w:val="002B37D4"/>
    <w:rsid w:val="002B4200"/>
    <w:rsid w:val="002B4863"/>
    <w:rsid w:val="002B51F5"/>
    <w:rsid w:val="002B54AF"/>
    <w:rsid w:val="002B5B53"/>
    <w:rsid w:val="002B5BBC"/>
    <w:rsid w:val="002B611D"/>
    <w:rsid w:val="002B7098"/>
    <w:rsid w:val="002B73DB"/>
    <w:rsid w:val="002B793B"/>
    <w:rsid w:val="002B7BDF"/>
    <w:rsid w:val="002B7D8C"/>
    <w:rsid w:val="002C025F"/>
    <w:rsid w:val="002C161E"/>
    <w:rsid w:val="002C2541"/>
    <w:rsid w:val="002C26C2"/>
    <w:rsid w:val="002C292A"/>
    <w:rsid w:val="002C4903"/>
    <w:rsid w:val="002C4CA0"/>
    <w:rsid w:val="002C561A"/>
    <w:rsid w:val="002C564E"/>
    <w:rsid w:val="002C5695"/>
    <w:rsid w:val="002C5C51"/>
    <w:rsid w:val="002C5D26"/>
    <w:rsid w:val="002C5DBC"/>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2B6"/>
    <w:rsid w:val="002D7A78"/>
    <w:rsid w:val="002D7B4C"/>
    <w:rsid w:val="002E00E6"/>
    <w:rsid w:val="002E13A9"/>
    <w:rsid w:val="002E1438"/>
    <w:rsid w:val="002E1B59"/>
    <w:rsid w:val="002E1BC4"/>
    <w:rsid w:val="002E1E0D"/>
    <w:rsid w:val="002E21DE"/>
    <w:rsid w:val="002E2EBD"/>
    <w:rsid w:val="002E3172"/>
    <w:rsid w:val="002E33DC"/>
    <w:rsid w:val="002E3E3E"/>
    <w:rsid w:val="002E4908"/>
    <w:rsid w:val="002E56B2"/>
    <w:rsid w:val="002E6675"/>
    <w:rsid w:val="002E6E57"/>
    <w:rsid w:val="002E764A"/>
    <w:rsid w:val="002F1056"/>
    <w:rsid w:val="002F16C6"/>
    <w:rsid w:val="002F23C9"/>
    <w:rsid w:val="002F288B"/>
    <w:rsid w:val="002F2BD0"/>
    <w:rsid w:val="002F2D72"/>
    <w:rsid w:val="002F350C"/>
    <w:rsid w:val="002F3EF8"/>
    <w:rsid w:val="002F5148"/>
    <w:rsid w:val="002F5FEA"/>
    <w:rsid w:val="002F64D4"/>
    <w:rsid w:val="002F68E6"/>
    <w:rsid w:val="002F697B"/>
    <w:rsid w:val="002F6DEF"/>
    <w:rsid w:val="002F7318"/>
    <w:rsid w:val="002F7602"/>
    <w:rsid w:val="002F7A3B"/>
    <w:rsid w:val="002F7A90"/>
    <w:rsid w:val="002F7C4E"/>
    <w:rsid w:val="00300768"/>
    <w:rsid w:val="00300EF1"/>
    <w:rsid w:val="00302624"/>
    <w:rsid w:val="00303557"/>
    <w:rsid w:val="00303DDD"/>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1EAD"/>
    <w:rsid w:val="00313563"/>
    <w:rsid w:val="0031418E"/>
    <w:rsid w:val="003146D9"/>
    <w:rsid w:val="003157FC"/>
    <w:rsid w:val="00315B65"/>
    <w:rsid w:val="00316055"/>
    <w:rsid w:val="0031611B"/>
    <w:rsid w:val="00317AF8"/>
    <w:rsid w:val="00317F1C"/>
    <w:rsid w:val="003202DE"/>
    <w:rsid w:val="00320F69"/>
    <w:rsid w:val="0032101E"/>
    <w:rsid w:val="00321241"/>
    <w:rsid w:val="00322684"/>
    <w:rsid w:val="00323EC3"/>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1D61"/>
    <w:rsid w:val="0033221C"/>
    <w:rsid w:val="003326E5"/>
    <w:rsid w:val="00332AC5"/>
    <w:rsid w:val="00332C45"/>
    <w:rsid w:val="0033319B"/>
    <w:rsid w:val="0033404D"/>
    <w:rsid w:val="00334235"/>
    <w:rsid w:val="003342CF"/>
    <w:rsid w:val="003350E1"/>
    <w:rsid w:val="003358B2"/>
    <w:rsid w:val="0033598B"/>
    <w:rsid w:val="003359BA"/>
    <w:rsid w:val="00335C77"/>
    <w:rsid w:val="003364B1"/>
    <w:rsid w:val="003365DF"/>
    <w:rsid w:val="00336649"/>
    <w:rsid w:val="00337135"/>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048"/>
    <w:rsid w:val="00346104"/>
    <w:rsid w:val="00346834"/>
    <w:rsid w:val="0034697B"/>
    <w:rsid w:val="00346E90"/>
    <w:rsid w:val="00347240"/>
    <w:rsid w:val="0034732C"/>
    <w:rsid w:val="00347952"/>
    <w:rsid w:val="00347A9C"/>
    <w:rsid w:val="00347F12"/>
    <w:rsid w:val="003506DB"/>
    <w:rsid w:val="00352735"/>
    <w:rsid w:val="00352B73"/>
    <w:rsid w:val="003532AC"/>
    <w:rsid w:val="00353ABE"/>
    <w:rsid w:val="00353B3A"/>
    <w:rsid w:val="003542A1"/>
    <w:rsid w:val="00354929"/>
    <w:rsid w:val="0035492E"/>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9"/>
    <w:rsid w:val="003653AB"/>
    <w:rsid w:val="003655DA"/>
    <w:rsid w:val="00365914"/>
    <w:rsid w:val="003659F3"/>
    <w:rsid w:val="003665F6"/>
    <w:rsid w:val="00366A1D"/>
    <w:rsid w:val="003708F8"/>
    <w:rsid w:val="00371E50"/>
    <w:rsid w:val="00372897"/>
    <w:rsid w:val="00372935"/>
    <w:rsid w:val="0037296A"/>
    <w:rsid w:val="0037391D"/>
    <w:rsid w:val="00374178"/>
    <w:rsid w:val="0037425C"/>
    <w:rsid w:val="00374662"/>
    <w:rsid w:val="003759F2"/>
    <w:rsid w:val="00375C67"/>
    <w:rsid w:val="0037652D"/>
    <w:rsid w:val="00376E2B"/>
    <w:rsid w:val="00377616"/>
    <w:rsid w:val="00377913"/>
    <w:rsid w:val="00381150"/>
    <w:rsid w:val="00382052"/>
    <w:rsid w:val="00382490"/>
    <w:rsid w:val="00382A4F"/>
    <w:rsid w:val="00382CC3"/>
    <w:rsid w:val="00382E6A"/>
    <w:rsid w:val="00383292"/>
    <w:rsid w:val="00383795"/>
    <w:rsid w:val="00383926"/>
    <w:rsid w:val="00383B08"/>
    <w:rsid w:val="00383F32"/>
    <w:rsid w:val="00384B83"/>
    <w:rsid w:val="0038589B"/>
    <w:rsid w:val="00385C02"/>
    <w:rsid w:val="00386595"/>
    <w:rsid w:val="00386CF7"/>
    <w:rsid w:val="00387C46"/>
    <w:rsid w:val="00387C94"/>
    <w:rsid w:val="00390CF9"/>
    <w:rsid w:val="00390D00"/>
    <w:rsid w:val="00390F75"/>
    <w:rsid w:val="00391277"/>
    <w:rsid w:val="003920DB"/>
    <w:rsid w:val="00393F79"/>
    <w:rsid w:val="00394F28"/>
    <w:rsid w:val="0039518F"/>
    <w:rsid w:val="0039560A"/>
    <w:rsid w:val="00395BA4"/>
    <w:rsid w:val="003969B0"/>
    <w:rsid w:val="00397302"/>
    <w:rsid w:val="003978F2"/>
    <w:rsid w:val="00397C22"/>
    <w:rsid w:val="00397DCD"/>
    <w:rsid w:val="003A02BB"/>
    <w:rsid w:val="003A1464"/>
    <w:rsid w:val="003A15E3"/>
    <w:rsid w:val="003A16EE"/>
    <w:rsid w:val="003A1B6E"/>
    <w:rsid w:val="003A1F25"/>
    <w:rsid w:val="003A2CB3"/>
    <w:rsid w:val="003A2D80"/>
    <w:rsid w:val="003A2FCD"/>
    <w:rsid w:val="003A36C5"/>
    <w:rsid w:val="003A3A57"/>
    <w:rsid w:val="003A3B73"/>
    <w:rsid w:val="003A3BD8"/>
    <w:rsid w:val="003A3DAB"/>
    <w:rsid w:val="003A4D01"/>
    <w:rsid w:val="003A4E5C"/>
    <w:rsid w:val="003A5326"/>
    <w:rsid w:val="003A54EA"/>
    <w:rsid w:val="003A5799"/>
    <w:rsid w:val="003A6D0F"/>
    <w:rsid w:val="003A7359"/>
    <w:rsid w:val="003B1168"/>
    <w:rsid w:val="003B1399"/>
    <w:rsid w:val="003B17D0"/>
    <w:rsid w:val="003B2178"/>
    <w:rsid w:val="003B25B6"/>
    <w:rsid w:val="003B2EB7"/>
    <w:rsid w:val="003B2EE8"/>
    <w:rsid w:val="003B389B"/>
    <w:rsid w:val="003B4B48"/>
    <w:rsid w:val="003B5085"/>
    <w:rsid w:val="003B57FF"/>
    <w:rsid w:val="003B59E3"/>
    <w:rsid w:val="003B5D47"/>
    <w:rsid w:val="003B6238"/>
    <w:rsid w:val="003B6B4B"/>
    <w:rsid w:val="003B6D2D"/>
    <w:rsid w:val="003B76A3"/>
    <w:rsid w:val="003B7946"/>
    <w:rsid w:val="003B7963"/>
    <w:rsid w:val="003B7DF5"/>
    <w:rsid w:val="003B7EC3"/>
    <w:rsid w:val="003B7F1A"/>
    <w:rsid w:val="003C090F"/>
    <w:rsid w:val="003C0A88"/>
    <w:rsid w:val="003C0F8E"/>
    <w:rsid w:val="003C12FC"/>
    <w:rsid w:val="003C1332"/>
    <w:rsid w:val="003C13F7"/>
    <w:rsid w:val="003C1828"/>
    <w:rsid w:val="003C1B37"/>
    <w:rsid w:val="003C2156"/>
    <w:rsid w:val="003C2953"/>
    <w:rsid w:val="003C3218"/>
    <w:rsid w:val="003C3F88"/>
    <w:rsid w:val="003C4787"/>
    <w:rsid w:val="003C5064"/>
    <w:rsid w:val="003C6784"/>
    <w:rsid w:val="003C68D8"/>
    <w:rsid w:val="003C6BE3"/>
    <w:rsid w:val="003C7037"/>
    <w:rsid w:val="003C71E7"/>
    <w:rsid w:val="003C744C"/>
    <w:rsid w:val="003C78D3"/>
    <w:rsid w:val="003D020C"/>
    <w:rsid w:val="003D0C73"/>
    <w:rsid w:val="003D0F44"/>
    <w:rsid w:val="003D1B80"/>
    <w:rsid w:val="003D1BD2"/>
    <w:rsid w:val="003D1DE4"/>
    <w:rsid w:val="003D1E11"/>
    <w:rsid w:val="003D25FF"/>
    <w:rsid w:val="003D27D4"/>
    <w:rsid w:val="003D2F9B"/>
    <w:rsid w:val="003D3291"/>
    <w:rsid w:val="003D341D"/>
    <w:rsid w:val="003D390B"/>
    <w:rsid w:val="003D3F68"/>
    <w:rsid w:val="003D463D"/>
    <w:rsid w:val="003D4D1B"/>
    <w:rsid w:val="003D57E1"/>
    <w:rsid w:val="003D5CA1"/>
    <w:rsid w:val="003D5FD4"/>
    <w:rsid w:val="003D6060"/>
    <w:rsid w:val="003D6C30"/>
    <w:rsid w:val="003D6D33"/>
    <w:rsid w:val="003D6E27"/>
    <w:rsid w:val="003D7740"/>
    <w:rsid w:val="003D7D5C"/>
    <w:rsid w:val="003E0562"/>
    <w:rsid w:val="003E0B69"/>
    <w:rsid w:val="003E15F3"/>
    <w:rsid w:val="003E1855"/>
    <w:rsid w:val="003E21D5"/>
    <w:rsid w:val="003E2613"/>
    <w:rsid w:val="003E3CDF"/>
    <w:rsid w:val="003E41AC"/>
    <w:rsid w:val="003E52AB"/>
    <w:rsid w:val="003E5ACD"/>
    <w:rsid w:val="003E710C"/>
    <w:rsid w:val="003F014A"/>
    <w:rsid w:val="003F0622"/>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858"/>
    <w:rsid w:val="00402B88"/>
    <w:rsid w:val="00402CAC"/>
    <w:rsid w:val="004033AE"/>
    <w:rsid w:val="00403C2A"/>
    <w:rsid w:val="00404737"/>
    <w:rsid w:val="00404C86"/>
    <w:rsid w:val="00404E3C"/>
    <w:rsid w:val="0040508F"/>
    <w:rsid w:val="004062AB"/>
    <w:rsid w:val="0040640B"/>
    <w:rsid w:val="004066F4"/>
    <w:rsid w:val="00407526"/>
    <w:rsid w:val="004105AE"/>
    <w:rsid w:val="00411343"/>
    <w:rsid w:val="004114C7"/>
    <w:rsid w:val="0041177D"/>
    <w:rsid w:val="00411A81"/>
    <w:rsid w:val="00411F77"/>
    <w:rsid w:val="00413694"/>
    <w:rsid w:val="00413CF8"/>
    <w:rsid w:val="0041470C"/>
    <w:rsid w:val="00415567"/>
    <w:rsid w:val="004156EA"/>
    <w:rsid w:val="00415AB9"/>
    <w:rsid w:val="00415D45"/>
    <w:rsid w:val="00416129"/>
    <w:rsid w:val="004162D3"/>
    <w:rsid w:val="00416321"/>
    <w:rsid w:val="004164C5"/>
    <w:rsid w:val="004166DF"/>
    <w:rsid w:val="00416F54"/>
    <w:rsid w:val="004171DC"/>
    <w:rsid w:val="0041755D"/>
    <w:rsid w:val="004177E8"/>
    <w:rsid w:val="00417FAA"/>
    <w:rsid w:val="0042136D"/>
    <w:rsid w:val="00421414"/>
    <w:rsid w:val="00421900"/>
    <w:rsid w:val="0042190B"/>
    <w:rsid w:val="00421BE1"/>
    <w:rsid w:val="00422A5A"/>
    <w:rsid w:val="00422E22"/>
    <w:rsid w:val="0042337B"/>
    <w:rsid w:val="00424292"/>
    <w:rsid w:val="004242DA"/>
    <w:rsid w:val="00424EA1"/>
    <w:rsid w:val="00424FB3"/>
    <w:rsid w:val="004250E7"/>
    <w:rsid w:val="00425169"/>
    <w:rsid w:val="0042552C"/>
    <w:rsid w:val="00425D33"/>
    <w:rsid w:val="004263EA"/>
    <w:rsid w:val="0042687B"/>
    <w:rsid w:val="00426A72"/>
    <w:rsid w:val="00427721"/>
    <w:rsid w:val="00430848"/>
    <w:rsid w:val="004313D5"/>
    <w:rsid w:val="00431A1B"/>
    <w:rsid w:val="0043307D"/>
    <w:rsid w:val="004348EB"/>
    <w:rsid w:val="00434D40"/>
    <w:rsid w:val="0043517F"/>
    <w:rsid w:val="00435216"/>
    <w:rsid w:val="0043619F"/>
    <w:rsid w:val="00436B37"/>
    <w:rsid w:val="00436CBE"/>
    <w:rsid w:val="00436F58"/>
    <w:rsid w:val="00437612"/>
    <w:rsid w:val="0043797D"/>
    <w:rsid w:val="004379D5"/>
    <w:rsid w:val="00437FBF"/>
    <w:rsid w:val="004404D0"/>
    <w:rsid w:val="00440AFA"/>
    <w:rsid w:val="00440BAB"/>
    <w:rsid w:val="00440CE9"/>
    <w:rsid w:val="0044103A"/>
    <w:rsid w:val="004411A2"/>
    <w:rsid w:val="00441563"/>
    <w:rsid w:val="004422BE"/>
    <w:rsid w:val="00442A3D"/>
    <w:rsid w:val="00443584"/>
    <w:rsid w:val="004440F8"/>
    <w:rsid w:val="0044501F"/>
    <w:rsid w:val="00445369"/>
    <w:rsid w:val="004453A4"/>
    <w:rsid w:val="004458BC"/>
    <w:rsid w:val="00446A41"/>
    <w:rsid w:val="00446E45"/>
    <w:rsid w:val="00447D94"/>
    <w:rsid w:val="00447F13"/>
    <w:rsid w:val="0045060F"/>
    <w:rsid w:val="00451297"/>
    <w:rsid w:val="00451E4E"/>
    <w:rsid w:val="00452025"/>
    <w:rsid w:val="00452BB1"/>
    <w:rsid w:val="00453522"/>
    <w:rsid w:val="004539DC"/>
    <w:rsid w:val="00453F20"/>
    <w:rsid w:val="00454244"/>
    <w:rsid w:val="00454801"/>
    <w:rsid w:val="0045488E"/>
    <w:rsid w:val="00455757"/>
    <w:rsid w:val="00455DF1"/>
    <w:rsid w:val="00456BA8"/>
    <w:rsid w:val="00456D51"/>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37C"/>
    <w:rsid w:val="00465466"/>
    <w:rsid w:val="004658F4"/>
    <w:rsid w:val="00465B98"/>
    <w:rsid w:val="00465D84"/>
    <w:rsid w:val="004662BF"/>
    <w:rsid w:val="00466CD1"/>
    <w:rsid w:val="00466FD8"/>
    <w:rsid w:val="0046726C"/>
    <w:rsid w:val="0046784F"/>
    <w:rsid w:val="00470AD4"/>
    <w:rsid w:val="00470F0C"/>
    <w:rsid w:val="004712CE"/>
    <w:rsid w:val="0047199D"/>
    <w:rsid w:val="004725D0"/>
    <w:rsid w:val="00472F52"/>
    <w:rsid w:val="004750DB"/>
    <w:rsid w:val="004756C1"/>
    <w:rsid w:val="00476E6F"/>
    <w:rsid w:val="0047721F"/>
    <w:rsid w:val="004774AA"/>
    <w:rsid w:val="004803CC"/>
    <w:rsid w:val="00481959"/>
    <w:rsid w:val="00481F6D"/>
    <w:rsid w:val="004821F2"/>
    <w:rsid w:val="0048234F"/>
    <w:rsid w:val="004824EA"/>
    <w:rsid w:val="00482950"/>
    <w:rsid w:val="004829D8"/>
    <w:rsid w:val="00482EAF"/>
    <w:rsid w:val="00483C4A"/>
    <w:rsid w:val="00483D4D"/>
    <w:rsid w:val="00483D6C"/>
    <w:rsid w:val="00484041"/>
    <w:rsid w:val="004855B1"/>
    <w:rsid w:val="004858BB"/>
    <w:rsid w:val="00486796"/>
    <w:rsid w:val="004868BC"/>
    <w:rsid w:val="004874CB"/>
    <w:rsid w:val="00487553"/>
    <w:rsid w:val="0049027A"/>
    <w:rsid w:val="004908B5"/>
    <w:rsid w:val="00490DA9"/>
    <w:rsid w:val="00490E90"/>
    <w:rsid w:val="00491630"/>
    <w:rsid w:val="00491D28"/>
    <w:rsid w:val="0049221D"/>
    <w:rsid w:val="004927CC"/>
    <w:rsid w:val="0049283E"/>
    <w:rsid w:val="00492BA4"/>
    <w:rsid w:val="004930E5"/>
    <w:rsid w:val="00493237"/>
    <w:rsid w:val="0049329A"/>
    <w:rsid w:val="0049354E"/>
    <w:rsid w:val="0049371B"/>
    <w:rsid w:val="00493984"/>
    <w:rsid w:val="0049478A"/>
    <w:rsid w:val="00494C81"/>
    <w:rsid w:val="00494E30"/>
    <w:rsid w:val="00494F66"/>
    <w:rsid w:val="004953F0"/>
    <w:rsid w:val="0049562B"/>
    <w:rsid w:val="00495A11"/>
    <w:rsid w:val="00496084"/>
    <w:rsid w:val="004966E8"/>
    <w:rsid w:val="00496A2A"/>
    <w:rsid w:val="00497365"/>
    <w:rsid w:val="004974CC"/>
    <w:rsid w:val="004976F1"/>
    <w:rsid w:val="00497953"/>
    <w:rsid w:val="004A0AC6"/>
    <w:rsid w:val="004A0C46"/>
    <w:rsid w:val="004A1159"/>
    <w:rsid w:val="004A1BDC"/>
    <w:rsid w:val="004A22BA"/>
    <w:rsid w:val="004A2DB7"/>
    <w:rsid w:val="004A2DD4"/>
    <w:rsid w:val="004A33A1"/>
    <w:rsid w:val="004A33CC"/>
    <w:rsid w:val="004A37FD"/>
    <w:rsid w:val="004A4287"/>
    <w:rsid w:val="004A499F"/>
    <w:rsid w:val="004A4EC7"/>
    <w:rsid w:val="004A5C04"/>
    <w:rsid w:val="004A62CD"/>
    <w:rsid w:val="004A653B"/>
    <w:rsid w:val="004A66A3"/>
    <w:rsid w:val="004A6791"/>
    <w:rsid w:val="004A6C63"/>
    <w:rsid w:val="004A7104"/>
    <w:rsid w:val="004A76D3"/>
    <w:rsid w:val="004A7BAC"/>
    <w:rsid w:val="004A7D39"/>
    <w:rsid w:val="004B2F0E"/>
    <w:rsid w:val="004B4404"/>
    <w:rsid w:val="004B4970"/>
    <w:rsid w:val="004B49A7"/>
    <w:rsid w:val="004B4DA0"/>
    <w:rsid w:val="004B4EE1"/>
    <w:rsid w:val="004B5C0F"/>
    <w:rsid w:val="004B6215"/>
    <w:rsid w:val="004B68CC"/>
    <w:rsid w:val="004B6964"/>
    <w:rsid w:val="004B6EC2"/>
    <w:rsid w:val="004B6F46"/>
    <w:rsid w:val="004B78D3"/>
    <w:rsid w:val="004C006A"/>
    <w:rsid w:val="004C0366"/>
    <w:rsid w:val="004C08C8"/>
    <w:rsid w:val="004C0D40"/>
    <w:rsid w:val="004C2015"/>
    <w:rsid w:val="004C3668"/>
    <w:rsid w:val="004C366C"/>
    <w:rsid w:val="004C4F67"/>
    <w:rsid w:val="004C5075"/>
    <w:rsid w:val="004C51EC"/>
    <w:rsid w:val="004C590D"/>
    <w:rsid w:val="004C64C9"/>
    <w:rsid w:val="004C64FC"/>
    <w:rsid w:val="004C66AE"/>
    <w:rsid w:val="004C6B59"/>
    <w:rsid w:val="004C7122"/>
    <w:rsid w:val="004C7CB3"/>
    <w:rsid w:val="004D147D"/>
    <w:rsid w:val="004D1D11"/>
    <w:rsid w:val="004D1DF4"/>
    <w:rsid w:val="004D21D0"/>
    <w:rsid w:val="004D2699"/>
    <w:rsid w:val="004D2703"/>
    <w:rsid w:val="004D2FBF"/>
    <w:rsid w:val="004D3113"/>
    <w:rsid w:val="004D38D8"/>
    <w:rsid w:val="004D3A66"/>
    <w:rsid w:val="004D3D8E"/>
    <w:rsid w:val="004D444E"/>
    <w:rsid w:val="004D4560"/>
    <w:rsid w:val="004D6090"/>
    <w:rsid w:val="004D65F7"/>
    <w:rsid w:val="004D7487"/>
    <w:rsid w:val="004D7B40"/>
    <w:rsid w:val="004D7D19"/>
    <w:rsid w:val="004E0AC7"/>
    <w:rsid w:val="004E1CA9"/>
    <w:rsid w:val="004E2154"/>
    <w:rsid w:val="004E2D43"/>
    <w:rsid w:val="004E331D"/>
    <w:rsid w:val="004E347D"/>
    <w:rsid w:val="004E3ABF"/>
    <w:rsid w:val="004E4601"/>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8D1"/>
    <w:rsid w:val="004F69AD"/>
    <w:rsid w:val="004F6AEA"/>
    <w:rsid w:val="004F7918"/>
    <w:rsid w:val="004F796A"/>
    <w:rsid w:val="004F7CCD"/>
    <w:rsid w:val="004F7CD6"/>
    <w:rsid w:val="00500784"/>
    <w:rsid w:val="00500BA0"/>
    <w:rsid w:val="0050106B"/>
    <w:rsid w:val="00501462"/>
    <w:rsid w:val="005016A7"/>
    <w:rsid w:val="00501B7C"/>
    <w:rsid w:val="005029E9"/>
    <w:rsid w:val="00502CBB"/>
    <w:rsid w:val="00503575"/>
    <w:rsid w:val="005035EF"/>
    <w:rsid w:val="00504272"/>
    <w:rsid w:val="00504A74"/>
    <w:rsid w:val="00505769"/>
    <w:rsid w:val="00505A31"/>
    <w:rsid w:val="00505B46"/>
    <w:rsid w:val="00505EBD"/>
    <w:rsid w:val="005066C4"/>
    <w:rsid w:val="005067B0"/>
    <w:rsid w:val="0050690D"/>
    <w:rsid w:val="005073E1"/>
    <w:rsid w:val="0050748E"/>
    <w:rsid w:val="00510009"/>
    <w:rsid w:val="005105CB"/>
    <w:rsid w:val="0051113D"/>
    <w:rsid w:val="00511C78"/>
    <w:rsid w:val="00512616"/>
    <w:rsid w:val="005131F1"/>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799"/>
    <w:rsid w:val="00517B46"/>
    <w:rsid w:val="00517BE7"/>
    <w:rsid w:val="00517D58"/>
    <w:rsid w:val="005212AE"/>
    <w:rsid w:val="00521693"/>
    <w:rsid w:val="00521D0F"/>
    <w:rsid w:val="005221C1"/>
    <w:rsid w:val="005224AA"/>
    <w:rsid w:val="005235C8"/>
    <w:rsid w:val="0052394F"/>
    <w:rsid w:val="00524498"/>
    <w:rsid w:val="00524596"/>
    <w:rsid w:val="0052486C"/>
    <w:rsid w:val="005248E2"/>
    <w:rsid w:val="00524A0C"/>
    <w:rsid w:val="00525214"/>
    <w:rsid w:val="00525235"/>
    <w:rsid w:val="00525308"/>
    <w:rsid w:val="00525345"/>
    <w:rsid w:val="005256B0"/>
    <w:rsid w:val="00526196"/>
    <w:rsid w:val="00526547"/>
    <w:rsid w:val="00526B12"/>
    <w:rsid w:val="005274FC"/>
    <w:rsid w:val="0052788E"/>
    <w:rsid w:val="00527ECF"/>
    <w:rsid w:val="005306EC"/>
    <w:rsid w:val="005309D0"/>
    <w:rsid w:val="005314E0"/>
    <w:rsid w:val="00531814"/>
    <w:rsid w:val="005318AD"/>
    <w:rsid w:val="00531B71"/>
    <w:rsid w:val="00531C9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E7E"/>
    <w:rsid w:val="00540F06"/>
    <w:rsid w:val="00541750"/>
    <w:rsid w:val="005417AB"/>
    <w:rsid w:val="005419A6"/>
    <w:rsid w:val="00541E85"/>
    <w:rsid w:val="005420B8"/>
    <w:rsid w:val="00542B4D"/>
    <w:rsid w:val="00543B7D"/>
    <w:rsid w:val="00543C07"/>
    <w:rsid w:val="00544D5E"/>
    <w:rsid w:val="00544EAC"/>
    <w:rsid w:val="005451D8"/>
    <w:rsid w:val="005457F8"/>
    <w:rsid w:val="00545BD8"/>
    <w:rsid w:val="00545DB6"/>
    <w:rsid w:val="00546EE7"/>
    <w:rsid w:val="0054794B"/>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16C"/>
    <w:rsid w:val="0056555A"/>
    <w:rsid w:val="0056619C"/>
    <w:rsid w:val="00566446"/>
    <w:rsid w:val="005667A5"/>
    <w:rsid w:val="00566BBB"/>
    <w:rsid w:val="00567841"/>
    <w:rsid w:val="00570E84"/>
    <w:rsid w:val="0057106D"/>
    <w:rsid w:val="005718E7"/>
    <w:rsid w:val="00571AC9"/>
    <w:rsid w:val="005721B9"/>
    <w:rsid w:val="00572EE3"/>
    <w:rsid w:val="00573E56"/>
    <w:rsid w:val="005742FE"/>
    <w:rsid w:val="00574726"/>
    <w:rsid w:val="00574A95"/>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006"/>
    <w:rsid w:val="00586440"/>
    <w:rsid w:val="00586B22"/>
    <w:rsid w:val="0058771F"/>
    <w:rsid w:val="00587D47"/>
    <w:rsid w:val="00587FC1"/>
    <w:rsid w:val="005903FA"/>
    <w:rsid w:val="00590F94"/>
    <w:rsid w:val="0059107F"/>
    <w:rsid w:val="005912ED"/>
    <w:rsid w:val="00591350"/>
    <w:rsid w:val="00591D1F"/>
    <w:rsid w:val="00591DDF"/>
    <w:rsid w:val="00592268"/>
    <w:rsid w:val="00592357"/>
    <w:rsid w:val="0059266D"/>
    <w:rsid w:val="005927C6"/>
    <w:rsid w:val="00594549"/>
    <w:rsid w:val="00594A0F"/>
    <w:rsid w:val="00594DC5"/>
    <w:rsid w:val="00595587"/>
    <w:rsid w:val="00595832"/>
    <w:rsid w:val="005958E4"/>
    <w:rsid w:val="00595BF7"/>
    <w:rsid w:val="00595DDE"/>
    <w:rsid w:val="00595E35"/>
    <w:rsid w:val="00596110"/>
    <w:rsid w:val="00596763"/>
    <w:rsid w:val="0059685A"/>
    <w:rsid w:val="00596A81"/>
    <w:rsid w:val="00596C45"/>
    <w:rsid w:val="00596EBE"/>
    <w:rsid w:val="00597789"/>
    <w:rsid w:val="00597B87"/>
    <w:rsid w:val="00597E15"/>
    <w:rsid w:val="005A00C4"/>
    <w:rsid w:val="005A0221"/>
    <w:rsid w:val="005A0749"/>
    <w:rsid w:val="005A08C4"/>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769"/>
    <w:rsid w:val="005A6781"/>
    <w:rsid w:val="005A6842"/>
    <w:rsid w:val="005A6907"/>
    <w:rsid w:val="005A6D96"/>
    <w:rsid w:val="005A72B1"/>
    <w:rsid w:val="005A7E5B"/>
    <w:rsid w:val="005B08E5"/>
    <w:rsid w:val="005B108E"/>
    <w:rsid w:val="005B1187"/>
    <w:rsid w:val="005B14C0"/>
    <w:rsid w:val="005B14FA"/>
    <w:rsid w:val="005B167B"/>
    <w:rsid w:val="005B22F6"/>
    <w:rsid w:val="005B27F2"/>
    <w:rsid w:val="005B3229"/>
    <w:rsid w:val="005B3B1F"/>
    <w:rsid w:val="005B3D59"/>
    <w:rsid w:val="005B3D70"/>
    <w:rsid w:val="005B3E0A"/>
    <w:rsid w:val="005B4195"/>
    <w:rsid w:val="005B5090"/>
    <w:rsid w:val="005B5B13"/>
    <w:rsid w:val="005B5CE0"/>
    <w:rsid w:val="005B5DCB"/>
    <w:rsid w:val="005B735E"/>
    <w:rsid w:val="005B7C1B"/>
    <w:rsid w:val="005B7C26"/>
    <w:rsid w:val="005C1B82"/>
    <w:rsid w:val="005C23BE"/>
    <w:rsid w:val="005C2544"/>
    <w:rsid w:val="005C2A7E"/>
    <w:rsid w:val="005C4422"/>
    <w:rsid w:val="005C4999"/>
    <w:rsid w:val="005C4AFF"/>
    <w:rsid w:val="005C4D87"/>
    <w:rsid w:val="005C515B"/>
    <w:rsid w:val="005C5CC4"/>
    <w:rsid w:val="005C5D9B"/>
    <w:rsid w:val="005C5FF8"/>
    <w:rsid w:val="005C7050"/>
    <w:rsid w:val="005C7070"/>
    <w:rsid w:val="005C7924"/>
    <w:rsid w:val="005C7968"/>
    <w:rsid w:val="005D094E"/>
    <w:rsid w:val="005D09CE"/>
    <w:rsid w:val="005D0D63"/>
    <w:rsid w:val="005D0FE3"/>
    <w:rsid w:val="005D130F"/>
    <w:rsid w:val="005D1469"/>
    <w:rsid w:val="005D173A"/>
    <w:rsid w:val="005D189F"/>
    <w:rsid w:val="005D19B1"/>
    <w:rsid w:val="005D2EFE"/>
    <w:rsid w:val="005D3536"/>
    <w:rsid w:val="005D425A"/>
    <w:rsid w:val="005D486A"/>
    <w:rsid w:val="005D49E0"/>
    <w:rsid w:val="005D53AB"/>
    <w:rsid w:val="005D5AEB"/>
    <w:rsid w:val="005D5CBC"/>
    <w:rsid w:val="005D77F6"/>
    <w:rsid w:val="005D7B64"/>
    <w:rsid w:val="005E04C1"/>
    <w:rsid w:val="005E0EDF"/>
    <w:rsid w:val="005E21D0"/>
    <w:rsid w:val="005E222F"/>
    <w:rsid w:val="005E27C7"/>
    <w:rsid w:val="005E3161"/>
    <w:rsid w:val="005E38C8"/>
    <w:rsid w:val="005E3B0A"/>
    <w:rsid w:val="005E3C6D"/>
    <w:rsid w:val="005E3FBE"/>
    <w:rsid w:val="005E43AB"/>
    <w:rsid w:val="005E5218"/>
    <w:rsid w:val="005E5A6F"/>
    <w:rsid w:val="005E5AC6"/>
    <w:rsid w:val="005E6C34"/>
    <w:rsid w:val="005E710F"/>
    <w:rsid w:val="005E7465"/>
    <w:rsid w:val="005E74D8"/>
    <w:rsid w:val="005E7BDF"/>
    <w:rsid w:val="005F03E9"/>
    <w:rsid w:val="005F07A6"/>
    <w:rsid w:val="005F0ECE"/>
    <w:rsid w:val="005F1B81"/>
    <w:rsid w:val="005F1E11"/>
    <w:rsid w:val="005F222D"/>
    <w:rsid w:val="005F25B2"/>
    <w:rsid w:val="005F267E"/>
    <w:rsid w:val="005F2752"/>
    <w:rsid w:val="005F3308"/>
    <w:rsid w:val="005F39C7"/>
    <w:rsid w:val="005F4CB2"/>
    <w:rsid w:val="005F4F97"/>
    <w:rsid w:val="005F5FF7"/>
    <w:rsid w:val="005F6350"/>
    <w:rsid w:val="005F6934"/>
    <w:rsid w:val="005F6998"/>
    <w:rsid w:val="005F6A94"/>
    <w:rsid w:val="005F6C2B"/>
    <w:rsid w:val="005F6DE2"/>
    <w:rsid w:val="005F7062"/>
    <w:rsid w:val="005F77D5"/>
    <w:rsid w:val="005F7A88"/>
    <w:rsid w:val="005F7C8C"/>
    <w:rsid w:val="0060048B"/>
    <w:rsid w:val="00600D84"/>
    <w:rsid w:val="0060104A"/>
    <w:rsid w:val="00601B7A"/>
    <w:rsid w:val="00601CAB"/>
    <w:rsid w:val="0060215A"/>
    <w:rsid w:val="00602704"/>
    <w:rsid w:val="006028FE"/>
    <w:rsid w:val="0060302E"/>
    <w:rsid w:val="00603812"/>
    <w:rsid w:val="00604678"/>
    <w:rsid w:val="00604AC6"/>
    <w:rsid w:val="00604C1A"/>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309"/>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8BF"/>
    <w:rsid w:val="00630A17"/>
    <w:rsid w:val="00630DCB"/>
    <w:rsid w:val="00630E3A"/>
    <w:rsid w:val="00630F72"/>
    <w:rsid w:val="006315E1"/>
    <w:rsid w:val="0063177F"/>
    <w:rsid w:val="006320EB"/>
    <w:rsid w:val="006323E0"/>
    <w:rsid w:val="00632711"/>
    <w:rsid w:val="00632BD7"/>
    <w:rsid w:val="00633909"/>
    <w:rsid w:val="006341FE"/>
    <w:rsid w:val="00634D4C"/>
    <w:rsid w:val="00635495"/>
    <w:rsid w:val="00635EA1"/>
    <w:rsid w:val="00635EBA"/>
    <w:rsid w:val="0063687A"/>
    <w:rsid w:val="00636963"/>
    <w:rsid w:val="00636BCD"/>
    <w:rsid w:val="00636E4E"/>
    <w:rsid w:val="00636F49"/>
    <w:rsid w:val="00637739"/>
    <w:rsid w:val="006378EC"/>
    <w:rsid w:val="00637A68"/>
    <w:rsid w:val="00640529"/>
    <w:rsid w:val="00640A5A"/>
    <w:rsid w:val="00640F01"/>
    <w:rsid w:val="00641623"/>
    <w:rsid w:val="00642027"/>
    <w:rsid w:val="00642473"/>
    <w:rsid w:val="006429A0"/>
    <w:rsid w:val="00642D86"/>
    <w:rsid w:val="00643622"/>
    <w:rsid w:val="00643E2D"/>
    <w:rsid w:val="00644125"/>
    <w:rsid w:val="00644354"/>
    <w:rsid w:val="00644A6F"/>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5732E"/>
    <w:rsid w:val="0065798A"/>
    <w:rsid w:val="00657E3B"/>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194E"/>
    <w:rsid w:val="00673417"/>
    <w:rsid w:val="0067357D"/>
    <w:rsid w:val="00673B32"/>
    <w:rsid w:val="006752D3"/>
    <w:rsid w:val="00675518"/>
    <w:rsid w:val="00675527"/>
    <w:rsid w:val="006759E2"/>
    <w:rsid w:val="0067611D"/>
    <w:rsid w:val="00676321"/>
    <w:rsid w:val="0067684C"/>
    <w:rsid w:val="00676D8D"/>
    <w:rsid w:val="00677490"/>
    <w:rsid w:val="00677821"/>
    <w:rsid w:val="00677D06"/>
    <w:rsid w:val="00680691"/>
    <w:rsid w:val="006809C0"/>
    <w:rsid w:val="006809E4"/>
    <w:rsid w:val="00680F35"/>
    <w:rsid w:val="00681AF9"/>
    <w:rsid w:val="00682300"/>
    <w:rsid w:val="00683BD5"/>
    <w:rsid w:val="00683CDB"/>
    <w:rsid w:val="0068410C"/>
    <w:rsid w:val="006842A1"/>
    <w:rsid w:val="00684446"/>
    <w:rsid w:val="00684938"/>
    <w:rsid w:val="00684946"/>
    <w:rsid w:val="00685574"/>
    <w:rsid w:val="00685BF6"/>
    <w:rsid w:val="00685C73"/>
    <w:rsid w:val="0068646B"/>
    <w:rsid w:val="00686739"/>
    <w:rsid w:val="00686A1A"/>
    <w:rsid w:val="00686ABD"/>
    <w:rsid w:val="00686C41"/>
    <w:rsid w:val="00686CD0"/>
    <w:rsid w:val="006870A4"/>
    <w:rsid w:val="00687268"/>
    <w:rsid w:val="00687D5A"/>
    <w:rsid w:val="00690899"/>
    <w:rsid w:val="006923EF"/>
    <w:rsid w:val="006936FA"/>
    <w:rsid w:val="006937C3"/>
    <w:rsid w:val="00693C5E"/>
    <w:rsid w:val="00693D79"/>
    <w:rsid w:val="00693FB9"/>
    <w:rsid w:val="00694323"/>
    <w:rsid w:val="00694A0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0E9E"/>
    <w:rsid w:val="006A1032"/>
    <w:rsid w:val="006A1426"/>
    <w:rsid w:val="006A2576"/>
    <w:rsid w:val="006A2847"/>
    <w:rsid w:val="006A3801"/>
    <w:rsid w:val="006A38A5"/>
    <w:rsid w:val="006A38FA"/>
    <w:rsid w:val="006A3912"/>
    <w:rsid w:val="006A3E85"/>
    <w:rsid w:val="006A4487"/>
    <w:rsid w:val="006A4EA1"/>
    <w:rsid w:val="006A4EF5"/>
    <w:rsid w:val="006A4FB7"/>
    <w:rsid w:val="006A5897"/>
    <w:rsid w:val="006A6131"/>
    <w:rsid w:val="006A67F8"/>
    <w:rsid w:val="006A681F"/>
    <w:rsid w:val="006A6FD3"/>
    <w:rsid w:val="006A70C7"/>
    <w:rsid w:val="006A7FEE"/>
    <w:rsid w:val="006B0BA7"/>
    <w:rsid w:val="006B11D6"/>
    <w:rsid w:val="006B1227"/>
    <w:rsid w:val="006B29F9"/>
    <w:rsid w:val="006B2C57"/>
    <w:rsid w:val="006B2E20"/>
    <w:rsid w:val="006B2F60"/>
    <w:rsid w:val="006B3149"/>
    <w:rsid w:val="006B38C4"/>
    <w:rsid w:val="006B3C77"/>
    <w:rsid w:val="006B4A68"/>
    <w:rsid w:val="006B4D56"/>
    <w:rsid w:val="006B501B"/>
    <w:rsid w:val="006B52DB"/>
    <w:rsid w:val="006B565D"/>
    <w:rsid w:val="006B64F4"/>
    <w:rsid w:val="006B6B21"/>
    <w:rsid w:val="006B6DAA"/>
    <w:rsid w:val="006B72A3"/>
    <w:rsid w:val="006C09DB"/>
    <w:rsid w:val="006C1324"/>
    <w:rsid w:val="006C2591"/>
    <w:rsid w:val="006C2C05"/>
    <w:rsid w:val="006C33D2"/>
    <w:rsid w:val="006C3438"/>
    <w:rsid w:val="006C4C37"/>
    <w:rsid w:val="006C56F8"/>
    <w:rsid w:val="006C5F02"/>
    <w:rsid w:val="006C637D"/>
    <w:rsid w:val="006C684A"/>
    <w:rsid w:val="006D00BC"/>
    <w:rsid w:val="006D0612"/>
    <w:rsid w:val="006D0D05"/>
    <w:rsid w:val="006D1589"/>
    <w:rsid w:val="006D1B3A"/>
    <w:rsid w:val="006D20D6"/>
    <w:rsid w:val="006D3A14"/>
    <w:rsid w:val="006D4275"/>
    <w:rsid w:val="006D5255"/>
    <w:rsid w:val="006D59B1"/>
    <w:rsid w:val="006D5E35"/>
    <w:rsid w:val="006D5EF9"/>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BCF"/>
    <w:rsid w:val="006E6E23"/>
    <w:rsid w:val="006F037D"/>
    <w:rsid w:val="006F0705"/>
    <w:rsid w:val="006F1420"/>
    <w:rsid w:val="006F20DE"/>
    <w:rsid w:val="006F223A"/>
    <w:rsid w:val="006F3187"/>
    <w:rsid w:val="006F36AD"/>
    <w:rsid w:val="006F3765"/>
    <w:rsid w:val="006F3815"/>
    <w:rsid w:val="006F3B77"/>
    <w:rsid w:val="006F406B"/>
    <w:rsid w:val="006F4148"/>
    <w:rsid w:val="006F434D"/>
    <w:rsid w:val="006F4542"/>
    <w:rsid w:val="006F71F4"/>
    <w:rsid w:val="006F7AEF"/>
    <w:rsid w:val="006F7D81"/>
    <w:rsid w:val="007008D0"/>
    <w:rsid w:val="00700F41"/>
    <w:rsid w:val="0070196E"/>
    <w:rsid w:val="00701C34"/>
    <w:rsid w:val="00702468"/>
    <w:rsid w:val="00703200"/>
    <w:rsid w:val="0070322A"/>
    <w:rsid w:val="0070384C"/>
    <w:rsid w:val="00703883"/>
    <w:rsid w:val="0070392A"/>
    <w:rsid w:val="00703DB3"/>
    <w:rsid w:val="00703FE8"/>
    <w:rsid w:val="00704145"/>
    <w:rsid w:val="00704256"/>
    <w:rsid w:val="00704497"/>
    <w:rsid w:val="007045FD"/>
    <w:rsid w:val="0070497C"/>
    <w:rsid w:val="007049F4"/>
    <w:rsid w:val="007052E2"/>
    <w:rsid w:val="00705658"/>
    <w:rsid w:val="007057DF"/>
    <w:rsid w:val="007064CD"/>
    <w:rsid w:val="00706619"/>
    <w:rsid w:val="007069AA"/>
    <w:rsid w:val="00706BA2"/>
    <w:rsid w:val="00707CB5"/>
    <w:rsid w:val="007117AB"/>
    <w:rsid w:val="00711D1E"/>
    <w:rsid w:val="00712282"/>
    <w:rsid w:val="00712571"/>
    <w:rsid w:val="00712C74"/>
    <w:rsid w:val="00713022"/>
    <w:rsid w:val="00713E63"/>
    <w:rsid w:val="007149A5"/>
    <w:rsid w:val="00714D1D"/>
    <w:rsid w:val="0071506F"/>
    <w:rsid w:val="00715946"/>
    <w:rsid w:val="00715EC4"/>
    <w:rsid w:val="0071651C"/>
    <w:rsid w:val="00716B0C"/>
    <w:rsid w:val="00716D3C"/>
    <w:rsid w:val="00717A7C"/>
    <w:rsid w:val="00717E48"/>
    <w:rsid w:val="00717F15"/>
    <w:rsid w:val="007203C5"/>
    <w:rsid w:val="007206A7"/>
    <w:rsid w:val="00720BEA"/>
    <w:rsid w:val="007216D6"/>
    <w:rsid w:val="007218A3"/>
    <w:rsid w:val="0072223B"/>
    <w:rsid w:val="007231D3"/>
    <w:rsid w:val="00723209"/>
    <w:rsid w:val="0072330F"/>
    <w:rsid w:val="007234DF"/>
    <w:rsid w:val="0072363B"/>
    <w:rsid w:val="007237A7"/>
    <w:rsid w:val="00723806"/>
    <w:rsid w:val="00723B49"/>
    <w:rsid w:val="00723D39"/>
    <w:rsid w:val="00724029"/>
    <w:rsid w:val="007246DA"/>
    <w:rsid w:val="0072488D"/>
    <w:rsid w:val="00724CCD"/>
    <w:rsid w:val="00725073"/>
    <w:rsid w:val="00725E18"/>
    <w:rsid w:val="00725F33"/>
    <w:rsid w:val="007305E4"/>
    <w:rsid w:val="00730E83"/>
    <w:rsid w:val="0073169B"/>
    <w:rsid w:val="00731760"/>
    <w:rsid w:val="007335D9"/>
    <w:rsid w:val="0073399E"/>
    <w:rsid w:val="00733A25"/>
    <w:rsid w:val="00733C31"/>
    <w:rsid w:val="00734289"/>
    <w:rsid w:val="00734595"/>
    <w:rsid w:val="00734DAC"/>
    <w:rsid w:val="00734FDC"/>
    <w:rsid w:val="0073506E"/>
    <w:rsid w:val="00735BE9"/>
    <w:rsid w:val="00736226"/>
    <w:rsid w:val="00736329"/>
    <w:rsid w:val="007364A4"/>
    <w:rsid w:val="0073681A"/>
    <w:rsid w:val="007368AE"/>
    <w:rsid w:val="007370F7"/>
    <w:rsid w:val="00740C5E"/>
    <w:rsid w:val="00741426"/>
    <w:rsid w:val="007419CB"/>
    <w:rsid w:val="00742044"/>
    <w:rsid w:val="00742421"/>
    <w:rsid w:val="00742B97"/>
    <w:rsid w:val="00742E16"/>
    <w:rsid w:val="00743801"/>
    <w:rsid w:val="007441A3"/>
    <w:rsid w:val="00744747"/>
    <w:rsid w:val="00745040"/>
    <w:rsid w:val="00745288"/>
    <w:rsid w:val="007457CD"/>
    <w:rsid w:val="00746753"/>
    <w:rsid w:val="00746F01"/>
    <w:rsid w:val="00750287"/>
    <w:rsid w:val="00750845"/>
    <w:rsid w:val="00751E03"/>
    <w:rsid w:val="00752881"/>
    <w:rsid w:val="00752DFF"/>
    <w:rsid w:val="00753450"/>
    <w:rsid w:val="00753DF8"/>
    <w:rsid w:val="007545BF"/>
    <w:rsid w:val="007556BC"/>
    <w:rsid w:val="00755B0D"/>
    <w:rsid w:val="0075612B"/>
    <w:rsid w:val="00756848"/>
    <w:rsid w:val="007620F4"/>
    <w:rsid w:val="007625EB"/>
    <w:rsid w:val="00762F62"/>
    <w:rsid w:val="0076319A"/>
    <w:rsid w:val="0076375D"/>
    <w:rsid w:val="00763960"/>
    <w:rsid w:val="00764300"/>
    <w:rsid w:val="00764C0F"/>
    <w:rsid w:val="0076569D"/>
    <w:rsid w:val="00766123"/>
    <w:rsid w:val="0076613C"/>
    <w:rsid w:val="007669ED"/>
    <w:rsid w:val="00766B12"/>
    <w:rsid w:val="00766CA1"/>
    <w:rsid w:val="00766E99"/>
    <w:rsid w:val="00767279"/>
    <w:rsid w:val="00767CFC"/>
    <w:rsid w:val="00767E55"/>
    <w:rsid w:val="0077059C"/>
    <w:rsid w:val="00770DEB"/>
    <w:rsid w:val="00771052"/>
    <w:rsid w:val="007712EA"/>
    <w:rsid w:val="00771B0D"/>
    <w:rsid w:val="00772300"/>
    <w:rsid w:val="007727F2"/>
    <w:rsid w:val="0077296E"/>
    <w:rsid w:val="00773461"/>
    <w:rsid w:val="007737A8"/>
    <w:rsid w:val="0077462C"/>
    <w:rsid w:val="00774836"/>
    <w:rsid w:val="00775899"/>
    <w:rsid w:val="007760C0"/>
    <w:rsid w:val="00777868"/>
    <w:rsid w:val="007778F8"/>
    <w:rsid w:val="00781AA0"/>
    <w:rsid w:val="00782E92"/>
    <w:rsid w:val="00784246"/>
    <w:rsid w:val="007846BA"/>
    <w:rsid w:val="00784724"/>
    <w:rsid w:val="00785785"/>
    <w:rsid w:val="00785A60"/>
    <w:rsid w:val="00786286"/>
    <w:rsid w:val="00786E00"/>
    <w:rsid w:val="00786E19"/>
    <w:rsid w:val="007871D1"/>
    <w:rsid w:val="007879C2"/>
    <w:rsid w:val="00787A3A"/>
    <w:rsid w:val="00787C56"/>
    <w:rsid w:val="0079073F"/>
    <w:rsid w:val="0079110C"/>
    <w:rsid w:val="0079175E"/>
    <w:rsid w:val="00791A72"/>
    <w:rsid w:val="00791BE5"/>
    <w:rsid w:val="00791D09"/>
    <w:rsid w:val="00793325"/>
    <w:rsid w:val="007939EE"/>
    <w:rsid w:val="00794922"/>
    <w:rsid w:val="007950A1"/>
    <w:rsid w:val="007959C6"/>
    <w:rsid w:val="007969FA"/>
    <w:rsid w:val="00796CA3"/>
    <w:rsid w:val="007977C0"/>
    <w:rsid w:val="007977D3"/>
    <w:rsid w:val="00797A24"/>
    <w:rsid w:val="00797A42"/>
    <w:rsid w:val="00797CEA"/>
    <w:rsid w:val="007A033C"/>
    <w:rsid w:val="007A05F7"/>
    <w:rsid w:val="007A0984"/>
    <w:rsid w:val="007A132E"/>
    <w:rsid w:val="007A16AD"/>
    <w:rsid w:val="007A188D"/>
    <w:rsid w:val="007A2401"/>
    <w:rsid w:val="007A2C00"/>
    <w:rsid w:val="007A3629"/>
    <w:rsid w:val="007A3ADB"/>
    <w:rsid w:val="007A3E51"/>
    <w:rsid w:val="007A4B0C"/>
    <w:rsid w:val="007A4E18"/>
    <w:rsid w:val="007A5FBA"/>
    <w:rsid w:val="007A6311"/>
    <w:rsid w:val="007A6792"/>
    <w:rsid w:val="007A7AC7"/>
    <w:rsid w:val="007B01F3"/>
    <w:rsid w:val="007B0419"/>
    <w:rsid w:val="007B0DE1"/>
    <w:rsid w:val="007B123E"/>
    <w:rsid w:val="007B1264"/>
    <w:rsid w:val="007B1416"/>
    <w:rsid w:val="007B14BD"/>
    <w:rsid w:val="007B1E68"/>
    <w:rsid w:val="007B1E7C"/>
    <w:rsid w:val="007B2497"/>
    <w:rsid w:val="007B26B2"/>
    <w:rsid w:val="007B27F7"/>
    <w:rsid w:val="007B3AD4"/>
    <w:rsid w:val="007B4257"/>
    <w:rsid w:val="007B4D2F"/>
    <w:rsid w:val="007B4E0A"/>
    <w:rsid w:val="007B56F9"/>
    <w:rsid w:val="007B679B"/>
    <w:rsid w:val="007B73B8"/>
    <w:rsid w:val="007B7417"/>
    <w:rsid w:val="007B7853"/>
    <w:rsid w:val="007B7AF5"/>
    <w:rsid w:val="007C0531"/>
    <w:rsid w:val="007C084E"/>
    <w:rsid w:val="007C0C52"/>
    <w:rsid w:val="007C0FA9"/>
    <w:rsid w:val="007C139A"/>
    <w:rsid w:val="007C1A9A"/>
    <w:rsid w:val="007C22B7"/>
    <w:rsid w:val="007C2915"/>
    <w:rsid w:val="007C3E14"/>
    <w:rsid w:val="007C3EB5"/>
    <w:rsid w:val="007C4BD7"/>
    <w:rsid w:val="007C55F5"/>
    <w:rsid w:val="007C6747"/>
    <w:rsid w:val="007C6E3E"/>
    <w:rsid w:val="007C6EB8"/>
    <w:rsid w:val="007C745C"/>
    <w:rsid w:val="007C7A4B"/>
    <w:rsid w:val="007D0195"/>
    <w:rsid w:val="007D01B0"/>
    <w:rsid w:val="007D033A"/>
    <w:rsid w:val="007D1C1F"/>
    <w:rsid w:val="007D1DC0"/>
    <w:rsid w:val="007D283C"/>
    <w:rsid w:val="007D2F37"/>
    <w:rsid w:val="007D302E"/>
    <w:rsid w:val="007D357C"/>
    <w:rsid w:val="007D36A8"/>
    <w:rsid w:val="007D388B"/>
    <w:rsid w:val="007D3A31"/>
    <w:rsid w:val="007D480C"/>
    <w:rsid w:val="007D4870"/>
    <w:rsid w:val="007D5455"/>
    <w:rsid w:val="007D62C4"/>
    <w:rsid w:val="007D6F37"/>
    <w:rsid w:val="007E0847"/>
    <w:rsid w:val="007E0CB5"/>
    <w:rsid w:val="007E0EC1"/>
    <w:rsid w:val="007E10C4"/>
    <w:rsid w:val="007E123B"/>
    <w:rsid w:val="007E1411"/>
    <w:rsid w:val="007E19EB"/>
    <w:rsid w:val="007E255F"/>
    <w:rsid w:val="007E28FF"/>
    <w:rsid w:val="007E3246"/>
    <w:rsid w:val="007E372B"/>
    <w:rsid w:val="007E3BAA"/>
    <w:rsid w:val="007E4995"/>
    <w:rsid w:val="007E65C5"/>
    <w:rsid w:val="007E6731"/>
    <w:rsid w:val="007E6CF0"/>
    <w:rsid w:val="007E6D48"/>
    <w:rsid w:val="007E752D"/>
    <w:rsid w:val="007E7A41"/>
    <w:rsid w:val="007E7FD1"/>
    <w:rsid w:val="007F0296"/>
    <w:rsid w:val="007F0872"/>
    <w:rsid w:val="007F148D"/>
    <w:rsid w:val="007F1CA6"/>
    <w:rsid w:val="007F2119"/>
    <w:rsid w:val="007F245C"/>
    <w:rsid w:val="007F2852"/>
    <w:rsid w:val="007F28D7"/>
    <w:rsid w:val="007F4C34"/>
    <w:rsid w:val="007F5C6B"/>
    <w:rsid w:val="007F70B3"/>
    <w:rsid w:val="007F7175"/>
    <w:rsid w:val="007F7259"/>
    <w:rsid w:val="007F7FFD"/>
    <w:rsid w:val="0080044E"/>
    <w:rsid w:val="00801E73"/>
    <w:rsid w:val="00801F64"/>
    <w:rsid w:val="00802070"/>
    <w:rsid w:val="00802985"/>
    <w:rsid w:val="00802AE7"/>
    <w:rsid w:val="00802E27"/>
    <w:rsid w:val="0080338A"/>
    <w:rsid w:val="0080373B"/>
    <w:rsid w:val="008037EB"/>
    <w:rsid w:val="00803975"/>
    <w:rsid w:val="00803CDF"/>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6DE"/>
    <w:rsid w:val="00812E97"/>
    <w:rsid w:val="00813A7A"/>
    <w:rsid w:val="00814048"/>
    <w:rsid w:val="00814EB9"/>
    <w:rsid w:val="0081511B"/>
    <w:rsid w:val="008151B2"/>
    <w:rsid w:val="00815435"/>
    <w:rsid w:val="00815573"/>
    <w:rsid w:val="008159A2"/>
    <w:rsid w:val="00816AB1"/>
    <w:rsid w:val="00817336"/>
    <w:rsid w:val="00817648"/>
    <w:rsid w:val="00820662"/>
    <w:rsid w:val="0082082C"/>
    <w:rsid w:val="008209C8"/>
    <w:rsid w:val="00820C51"/>
    <w:rsid w:val="008214D0"/>
    <w:rsid w:val="008219CC"/>
    <w:rsid w:val="0082315F"/>
    <w:rsid w:val="00823F5D"/>
    <w:rsid w:val="008243C5"/>
    <w:rsid w:val="00824523"/>
    <w:rsid w:val="008254E1"/>
    <w:rsid w:val="00825C97"/>
    <w:rsid w:val="008265FD"/>
    <w:rsid w:val="0082684C"/>
    <w:rsid w:val="00826D9B"/>
    <w:rsid w:val="00826E50"/>
    <w:rsid w:val="00826F01"/>
    <w:rsid w:val="00827B0E"/>
    <w:rsid w:val="00830680"/>
    <w:rsid w:val="00830E95"/>
    <w:rsid w:val="00832699"/>
    <w:rsid w:val="00833111"/>
    <w:rsid w:val="00833400"/>
    <w:rsid w:val="0083396B"/>
    <w:rsid w:val="008345BE"/>
    <w:rsid w:val="00834AB8"/>
    <w:rsid w:val="00835BD6"/>
    <w:rsid w:val="00836361"/>
    <w:rsid w:val="008365D4"/>
    <w:rsid w:val="008366E3"/>
    <w:rsid w:val="00836B56"/>
    <w:rsid w:val="00836BCF"/>
    <w:rsid w:val="00836FED"/>
    <w:rsid w:val="0083705A"/>
    <w:rsid w:val="00837834"/>
    <w:rsid w:val="00837A1E"/>
    <w:rsid w:val="00837D01"/>
    <w:rsid w:val="00837D98"/>
    <w:rsid w:val="00840B74"/>
    <w:rsid w:val="0084150C"/>
    <w:rsid w:val="00842074"/>
    <w:rsid w:val="008424A3"/>
    <w:rsid w:val="00842873"/>
    <w:rsid w:val="008435E2"/>
    <w:rsid w:val="008438C4"/>
    <w:rsid w:val="00843C88"/>
    <w:rsid w:val="00843CE3"/>
    <w:rsid w:val="00844095"/>
    <w:rsid w:val="0084440F"/>
    <w:rsid w:val="008446F5"/>
    <w:rsid w:val="00844BD8"/>
    <w:rsid w:val="008450DA"/>
    <w:rsid w:val="0084561B"/>
    <w:rsid w:val="00845C6D"/>
    <w:rsid w:val="00845C79"/>
    <w:rsid w:val="00845F54"/>
    <w:rsid w:val="00845FC9"/>
    <w:rsid w:val="0084708E"/>
    <w:rsid w:val="008470E5"/>
    <w:rsid w:val="00847196"/>
    <w:rsid w:val="008475C8"/>
    <w:rsid w:val="008476BA"/>
    <w:rsid w:val="00847AE8"/>
    <w:rsid w:val="008501D7"/>
    <w:rsid w:val="0085061C"/>
    <w:rsid w:val="00850810"/>
    <w:rsid w:val="008509AE"/>
    <w:rsid w:val="00850C7A"/>
    <w:rsid w:val="0085120B"/>
    <w:rsid w:val="00851ACC"/>
    <w:rsid w:val="00851D60"/>
    <w:rsid w:val="00851E97"/>
    <w:rsid w:val="00852234"/>
    <w:rsid w:val="00852E26"/>
    <w:rsid w:val="008530C3"/>
    <w:rsid w:val="00853A2B"/>
    <w:rsid w:val="00854063"/>
    <w:rsid w:val="00854105"/>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750"/>
    <w:rsid w:val="00862AF3"/>
    <w:rsid w:val="00863A55"/>
    <w:rsid w:val="00863E9F"/>
    <w:rsid w:val="00863F4D"/>
    <w:rsid w:val="008640FC"/>
    <w:rsid w:val="0086453E"/>
    <w:rsid w:val="00864679"/>
    <w:rsid w:val="0086489A"/>
    <w:rsid w:val="00865AA7"/>
    <w:rsid w:val="00866082"/>
    <w:rsid w:val="0086618F"/>
    <w:rsid w:val="00866373"/>
    <w:rsid w:val="00866975"/>
    <w:rsid w:val="00866AF1"/>
    <w:rsid w:val="008670CC"/>
    <w:rsid w:val="008675C5"/>
    <w:rsid w:val="00870117"/>
    <w:rsid w:val="00870201"/>
    <w:rsid w:val="0087198F"/>
    <w:rsid w:val="00871BAD"/>
    <w:rsid w:val="00872172"/>
    <w:rsid w:val="00872230"/>
    <w:rsid w:val="0087224E"/>
    <w:rsid w:val="00872B9A"/>
    <w:rsid w:val="00872E97"/>
    <w:rsid w:val="0087313A"/>
    <w:rsid w:val="00873466"/>
    <w:rsid w:val="008741F0"/>
    <w:rsid w:val="00874AE5"/>
    <w:rsid w:val="00875197"/>
    <w:rsid w:val="008751CB"/>
    <w:rsid w:val="00875367"/>
    <w:rsid w:val="0087554D"/>
    <w:rsid w:val="00875CC8"/>
    <w:rsid w:val="0087603E"/>
    <w:rsid w:val="008761B0"/>
    <w:rsid w:val="0087630B"/>
    <w:rsid w:val="00876485"/>
    <w:rsid w:val="00876F7D"/>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2C"/>
    <w:rsid w:val="008846EB"/>
    <w:rsid w:val="008849DE"/>
    <w:rsid w:val="00884F29"/>
    <w:rsid w:val="00885113"/>
    <w:rsid w:val="00885A3E"/>
    <w:rsid w:val="00887838"/>
    <w:rsid w:val="00890449"/>
    <w:rsid w:val="00890452"/>
    <w:rsid w:val="008906A0"/>
    <w:rsid w:val="00892595"/>
    <w:rsid w:val="00892B11"/>
    <w:rsid w:val="00894172"/>
    <w:rsid w:val="00894EB6"/>
    <w:rsid w:val="00895AF6"/>
    <w:rsid w:val="00895B92"/>
    <w:rsid w:val="00896250"/>
    <w:rsid w:val="0089674E"/>
    <w:rsid w:val="00896F07"/>
    <w:rsid w:val="00897239"/>
    <w:rsid w:val="00897A14"/>
    <w:rsid w:val="00897ACD"/>
    <w:rsid w:val="008A10D6"/>
    <w:rsid w:val="008A1ACD"/>
    <w:rsid w:val="008A1FFC"/>
    <w:rsid w:val="008A2801"/>
    <w:rsid w:val="008A292F"/>
    <w:rsid w:val="008A3C9F"/>
    <w:rsid w:val="008A3DE7"/>
    <w:rsid w:val="008A4539"/>
    <w:rsid w:val="008A4760"/>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298D"/>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4F95"/>
    <w:rsid w:val="008C5B4C"/>
    <w:rsid w:val="008C6000"/>
    <w:rsid w:val="008C6183"/>
    <w:rsid w:val="008C668E"/>
    <w:rsid w:val="008C671C"/>
    <w:rsid w:val="008C68C3"/>
    <w:rsid w:val="008C6AC5"/>
    <w:rsid w:val="008C7041"/>
    <w:rsid w:val="008C7053"/>
    <w:rsid w:val="008D0277"/>
    <w:rsid w:val="008D046C"/>
    <w:rsid w:val="008D05F1"/>
    <w:rsid w:val="008D08F3"/>
    <w:rsid w:val="008D134E"/>
    <w:rsid w:val="008D141C"/>
    <w:rsid w:val="008D2391"/>
    <w:rsid w:val="008D24FC"/>
    <w:rsid w:val="008D3C2B"/>
    <w:rsid w:val="008D416E"/>
    <w:rsid w:val="008D42B0"/>
    <w:rsid w:val="008D6F32"/>
    <w:rsid w:val="008D7218"/>
    <w:rsid w:val="008D7F95"/>
    <w:rsid w:val="008E017B"/>
    <w:rsid w:val="008E02BB"/>
    <w:rsid w:val="008E032E"/>
    <w:rsid w:val="008E05C7"/>
    <w:rsid w:val="008E0879"/>
    <w:rsid w:val="008E102D"/>
    <w:rsid w:val="008E14CC"/>
    <w:rsid w:val="008E1839"/>
    <w:rsid w:val="008E1E3A"/>
    <w:rsid w:val="008E2230"/>
    <w:rsid w:val="008E2789"/>
    <w:rsid w:val="008E29AB"/>
    <w:rsid w:val="008E3168"/>
    <w:rsid w:val="008E31AD"/>
    <w:rsid w:val="008E333F"/>
    <w:rsid w:val="008E340C"/>
    <w:rsid w:val="008E4203"/>
    <w:rsid w:val="008E47DF"/>
    <w:rsid w:val="008E4C63"/>
    <w:rsid w:val="008E52F1"/>
    <w:rsid w:val="008E72B0"/>
    <w:rsid w:val="008E7FA7"/>
    <w:rsid w:val="008F031A"/>
    <w:rsid w:val="008F08F8"/>
    <w:rsid w:val="008F183D"/>
    <w:rsid w:val="008F1D46"/>
    <w:rsid w:val="008F3904"/>
    <w:rsid w:val="008F4121"/>
    <w:rsid w:val="008F41D5"/>
    <w:rsid w:val="008F5D3E"/>
    <w:rsid w:val="008F5F53"/>
    <w:rsid w:val="008F6C04"/>
    <w:rsid w:val="008F754B"/>
    <w:rsid w:val="008F79B9"/>
    <w:rsid w:val="008F7D94"/>
    <w:rsid w:val="009019EB"/>
    <w:rsid w:val="00902493"/>
    <w:rsid w:val="009024D4"/>
    <w:rsid w:val="009035D9"/>
    <w:rsid w:val="00903800"/>
    <w:rsid w:val="00904537"/>
    <w:rsid w:val="0090618F"/>
    <w:rsid w:val="00906232"/>
    <w:rsid w:val="00906D99"/>
    <w:rsid w:val="00907E47"/>
    <w:rsid w:val="0091005B"/>
    <w:rsid w:val="00910988"/>
    <w:rsid w:val="00910BDC"/>
    <w:rsid w:val="00910EF4"/>
    <w:rsid w:val="00911705"/>
    <w:rsid w:val="00911DAD"/>
    <w:rsid w:val="009121A2"/>
    <w:rsid w:val="009128AE"/>
    <w:rsid w:val="0091293F"/>
    <w:rsid w:val="00912D02"/>
    <w:rsid w:val="00913E87"/>
    <w:rsid w:val="0091466D"/>
    <w:rsid w:val="00914C48"/>
    <w:rsid w:val="009153A1"/>
    <w:rsid w:val="009166C9"/>
    <w:rsid w:val="0091690A"/>
    <w:rsid w:val="00917D8C"/>
    <w:rsid w:val="00920453"/>
    <w:rsid w:val="00920EAE"/>
    <w:rsid w:val="00921966"/>
    <w:rsid w:val="00921D51"/>
    <w:rsid w:val="00921F22"/>
    <w:rsid w:val="00921F55"/>
    <w:rsid w:val="00922099"/>
    <w:rsid w:val="009222DD"/>
    <w:rsid w:val="00922444"/>
    <w:rsid w:val="009224CE"/>
    <w:rsid w:val="00922C00"/>
    <w:rsid w:val="00923AB4"/>
    <w:rsid w:val="00923D44"/>
    <w:rsid w:val="009248BD"/>
    <w:rsid w:val="00924B33"/>
    <w:rsid w:val="009253F5"/>
    <w:rsid w:val="00925B57"/>
    <w:rsid w:val="00925E0C"/>
    <w:rsid w:val="00925FE8"/>
    <w:rsid w:val="00926642"/>
    <w:rsid w:val="00926B84"/>
    <w:rsid w:val="00926CE0"/>
    <w:rsid w:val="009271C5"/>
    <w:rsid w:val="00930937"/>
    <w:rsid w:val="00930E42"/>
    <w:rsid w:val="009318B7"/>
    <w:rsid w:val="009318F4"/>
    <w:rsid w:val="00931C3F"/>
    <w:rsid w:val="00932004"/>
    <w:rsid w:val="0093250F"/>
    <w:rsid w:val="00932738"/>
    <w:rsid w:val="00933299"/>
    <w:rsid w:val="00933555"/>
    <w:rsid w:val="009340FB"/>
    <w:rsid w:val="00934308"/>
    <w:rsid w:val="009346F2"/>
    <w:rsid w:val="009367D5"/>
    <w:rsid w:val="00936827"/>
    <w:rsid w:val="00936AC5"/>
    <w:rsid w:val="0093768A"/>
    <w:rsid w:val="009403AF"/>
    <w:rsid w:val="009405F7"/>
    <w:rsid w:val="009407A6"/>
    <w:rsid w:val="00940C84"/>
    <w:rsid w:val="00940CEF"/>
    <w:rsid w:val="00940F55"/>
    <w:rsid w:val="00941677"/>
    <w:rsid w:val="00941C0F"/>
    <w:rsid w:val="00941F0F"/>
    <w:rsid w:val="009426AD"/>
    <w:rsid w:val="009426B7"/>
    <w:rsid w:val="00942773"/>
    <w:rsid w:val="00942B05"/>
    <w:rsid w:val="00943950"/>
    <w:rsid w:val="00943E20"/>
    <w:rsid w:val="00944030"/>
    <w:rsid w:val="009441A5"/>
    <w:rsid w:val="00945827"/>
    <w:rsid w:val="00946654"/>
    <w:rsid w:val="00946ABE"/>
    <w:rsid w:val="00947AEA"/>
    <w:rsid w:val="0095053D"/>
    <w:rsid w:val="0095076D"/>
    <w:rsid w:val="00950905"/>
    <w:rsid w:val="00950B34"/>
    <w:rsid w:val="00950D65"/>
    <w:rsid w:val="00951357"/>
    <w:rsid w:val="00952035"/>
    <w:rsid w:val="00952D26"/>
    <w:rsid w:val="00953037"/>
    <w:rsid w:val="00953963"/>
    <w:rsid w:val="00953F7F"/>
    <w:rsid w:val="00954891"/>
    <w:rsid w:val="00955A5B"/>
    <w:rsid w:val="00956955"/>
    <w:rsid w:val="00956B56"/>
    <w:rsid w:val="00956DC9"/>
    <w:rsid w:val="0095753B"/>
    <w:rsid w:val="00957C3F"/>
    <w:rsid w:val="0096032E"/>
    <w:rsid w:val="009618EB"/>
    <w:rsid w:val="00962DE5"/>
    <w:rsid w:val="00962E19"/>
    <w:rsid w:val="0096326F"/>
    <w:rsid w:val="00963FD8"/>
    <w:rsid w:val="009652E6"/>
    <w:rsid w:val="009653B3"/>
    <w:rsid w:val="00965777"/>
    <w:rsid w:val="00965C8C"/>
    <w:rsid w:val="0096717F"/>
    <w:rsid w:val="009672CE"/>
    <w:rsid w:val="0097029E"/>
    <w:rsid w:val="00970397"/>
    <w:rsid w:val="009711A0"/>
    <w:rsid w:val="00971C71"/>
    <w:rsid w:val="00971E24"/>
    <w:rsid w:val="00971F3D"/>
    <w:rsid w:val="00972BA0"/>
    <w:rsid w:val="00972C0B"/>
    <w:rsid w:val="00972D6E"/>
    <w:rsid w:val="00973DE8"/>
    <w:rsid w:val="00974396"/>
    <w:rsid w:val="00975F10"/>
    <w:rsid w:val="0097623A"/>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6446"/>
    <w:rsid w:val="009873E8"/>
    <w:rsid w:val="009900B1"/>
    <w:rsid w:val="009901BF"/>
    <w:rsid w:val="0099089A"/>
    <w:rsid w:val="00990958"/>
    <w:rsid w:val="00990E03"/>
    <w:rsid w:val="009917E7"/>
    <w:rsid w:val="00991C47"/>
    <w:rsid w:val="00992712"/>
    <w:rsid w:val="00992D12"/>
    <w:rsid w:val="00992FFF"/>
    <w:rsid w:val="00993A7A"/>
    <w:rsid w:val="00993C55"/>
    <w:rsid w:val="00994251"/>
    <w:rsid w:val="00994309"/>
    <w:rsid w:val="0099536C"/>
    <w:rsid w:val="00995B0E"/>
    <w:rsid w:val="00996FA7"/>
    <w:rsid w:val="009978F2"/>
    <w:rsid w:val="009979C4"/>
    <w:rsid w:val="009A14EA"/>
    <w:rsid w:val="009A1642"/>
    <w:rsid w:val="009A1744"/>
    <w:rsid w:val="009A1C3D"/>
    <w:rsid w:val="009A2CFD"/>
    <w:rsid w:val="009A42EC"/>
    <w:rsid w:val="009A55D9"/>
    <w:rsid w:val="009A57BB"/>
    <w:rsid w:val="009A58AE"/>
    <w:rsid w:val="009A5B16"/>
    <w:rsid w:val="009A601F"/>
    <w:rsid w:val="009A7CC0"/>
    <w:rsid w:val="009B14C5"/>
    <w:rsid w:val="009B1530"/>
    <w:rsid w:val="009B17BE"/>
    <w:rsid w:val="009B1A1B"/>
    <w:rsid w:val="009B1C19"/>
    <w:rsid w:val="009B2210"/>
    <w:rsid w:val="009B2C4C"/>
    <w:rsid w:val="009B2F0D"/>
    <w:rsid w:val="009B3145"/>
    <w:rsid w:val="009B325D"/>
    <w:rsid w:val="009B32D7"/>
    <w:rsid w:val="009B349F"/>
    <w:rsid w:val="009B38F9"/>
    <w:rsid w:val="009B498B"/>
    <w:rsid w:val="009B4F73"/>
    <w:rsid w:val="009B50B0"/>
    <w:rsid w:val="009B5102"/>
    <w:rsid w:val="009B5819"/>
    <w:rsid w:val="009B5882"/>
    <w:rsid w:val="009B593D"/>
    <w:rsid w:val="009B5A2B"/>
    <w:rsid w:val="009B5A60"/>
    <w:rsid w:val="009B699A"/>
    <w:rsid w:val="009B748A"/>
    <w:rsid w:val="009C0492"/>
    <w:rsid w:val="009C0FD8"/>
    <w:rsid w:val="009C12BE"/>
    <w:rsid w:val="009C19F2"/>
    <w:rsid w:val="009C1BE7"/>
    <w:rsid w:val="009C2109"/>
    <w:rsid w:val="009C3022"/>
    <w:rsid w:val="009C3EE6"/>
    <w:rsid w:val="009C43FA"/>
    <w:rsid w:val="009C4622"/>
    <w:rsid w:val="009C4776"/>
    <w:rsid w:val="009C4E8E"/>
    <w:rsid w:val="009C4EBF"/>
    <w:rsid w:val="009C5039"/>
    <w:rsid w:val="009C5BB3"/>
    <w:rsid w:val="009C62A9"/>
    <w:rsid w:val="009C66DF"/>
    <w:rsid w:val="009C6E59"/>
    <w:rsid w:val="009C7AAB"/>
    <w:rsid w:val="009C7ED3"/>
    <w:rsid w:val="009D05D8"/>
    <w:rsid w:val="009D0653"/>
    <w:rsid w:val="009D0ECF"/>
    <w:rsid w:val="009D20AF"/>
    <w:rsid w:val="009D23F6"/>
    <w:rsid w:val="009D3447"/>
    <w:rsid w:val="009D34BD"/>
    <w:rsid w:val="009D4A83"/>
    <w:rsid w:val="009D4F00"/>
    <w:rsid w:val="009D515B"/>
    <w:rsid w:val="009D51FB"/>
    <w:rsid w:val="009D538A"/>
    <w:rsid w:val="009D5F33"/>
    <w:rsid w:val="009D60B3"/>
    <w:rsid w:val="009D633D"/>
    <w:rsid w:val="009D6649"/>
    <w:rsid w:val="009D6B4A"/>
    <w:rsid w:val="009D6FEC"/>
    <w:rsid w:val="009D712D"/>
    <w:rsid w:val="009D74CA"/>
    <w:rsid w:val="009E0BD7"/>
    <w:rsid w:val="009E0DA7"/>
    <w:rsid w:val="009E4736"/>
    <w:rsid w:val="009E4981"/>
    <w:rsid w:val="009E4EFD"/>
    <w:rsid w:val="009E5242"/>
    <w:rsid w:val="009E54F9"/>
    <w:rsid w:val="009E55AA"/>
    <w:rsid w:val="009E5A45"/>
    <w:rsid w:val="009E64C8"/>
    <w:rsid w:val="009E6D1E"/>
    <w:rsid w:val="009F0383"/>
    <w:rsid w:val="009F0659"/>
    <w:rsid w:val="009F1232"/>
    <w:rsid w:val="009F1B7E"/>
    <w:rsid w:val="009F2954"/>
    <w:rsid w:val="009F2DD0"/>
    <w:rsid w:val="009F3380"/>
    <w:rsid w:val="009F3F2D"/>
    <w:rsid w:val="009F4265"/>
    <w:rsid w:val="009F4775"/>
    <w:rsid w:val="009F49F9"/>
    <w:rsid w:val="009F55A3"/>
    <w:rsid w:val="009F6070"/>
    <w:rsid w:val="009F67EE"/>
    <w:rsid w:val="009F68AE"/>
    <w:rsid w:val="009F6D8D"/>
    <w:rsid w:val="009F71B7"/>
    <w:rsid w:val="009F74D5"/>
    <w:rsid w:val="009F7B56"/>
    <w:rsid w:val="009F7E8A"/>
    <w:rsid w:val="00A007FB"/>
    <w:rsid w:val="00A00DBC"/>
    <w:rsid w:val="00A01F0F"/>
    <w:rsid w:val="00A023D9"/>
    <w:rsid w:val="00A035C7"/>
    <w:rsid w:val="00A03DFC"/>
    <w:rsid w:val="00A03FB2"/>
    <w:rsid w:val="00A0429C"/>
    <w:rsid w:val="00A042C8"/>
    <w:rsid w:val="00A046EB"/>
    <w:rsid w:val="00A04AB7"/>
    <w:rsid w:val="00A058D7"/>
    <w:rsid w:val="00A05DE0"/>
    <w:rsid w:val="00A077D0"/>
    <w:rsid w:val="00A07B2F"/>
    <w:rsid w:val="00A103BE"/>
    <w:rsid w:val="00A11C18"/>
    <w:rsid w:val="00A11DC7"/>
    <w:rsid w:val="00A1287D"/>
    <w:rsid w:val="00A12FD4"/>
    <w:rsid w:val="00A14579"/>
    <w:rsid w:val="00A15965"/>
    <w:rsid w:val="00A15D28"/>
    <w:rsid w:val="00A16656"/>
    <w:rsid w:val="00A166EC"/>
    <w:rsid w:val="00A16BDA"/>
    <w:rsid w:val="00A1767E"/>
    <w:rsid w:val="00A215D5"/>
    <w:rsid w:val="00A21720"/>
    <w:rsid w:val="00A22BF4"/>
    <w:rsid w:val="00A22CB3"/>
    <w:rsid w:val="00A22DCA"/>
    <w:rsid w:val="00A22F64"/>
    <w:rsid w:val="00A23033"/>
    <w:rsid w:val="00A238B5"/>
    <w:rsid w:val="00A23CCC"/>
    <w:rsid w:val="00A23F21"/>
    <w:rsid w:val="00A251A2"/>
    <w:rsid w:val="00A2530B"/>
    <w:rsid w:val="00A25A1B"/>
    <w:rsid w:val="00A267A8"/>
    <w:rsid w:val="00A27005"/>
    <w:rsid w:val="00A273F4"/>
    <w:rsid w:val="00A27AE1"/>
    <w:rsid w:val="00A3000F"/>
    <w:rsid w:val="00A30273"/>
    <w:rsid w:val="00A312E1"/>
    <w:rsid w:val="00A3133F"/>
    <w:rsid w:val="00A313D2"/>
    <w:rsid w:val="00A31763"/>
    <w:rsid w:val="00A323F4"/>
    <w:rsid w:val="00A3242A"/>
    <w:rsid w:val="00A3249A"/>
    <w:rsid w:val="00A329D9"/>
    <w:rsid w:val="00A32E01"/>
    <w:rsid w:val="00A34755"/>
    <w:rsid w:val="00A35036"/>
    <w:rsid w:val="00A35637"/>
    <w:rsid w:val="00A36203"/>
    <w:rsid w:val="00A36B6D"/>
    <w:rsid w:val="00A37C15"/>
    <w:rsid w:val="00A37FCA"/>
    <w:rsid w:val="00A40E7A"/>
    <w:rsid w:val="00A40F65"/>
    <w:rsid w:val="00A412A7"/>
    <w:rsid w:val="00A41A20"/>
    <w:rsid w:val="00A42D63"/>
    <w:rsid w:val="00A4374F"/>
    <w:rsid w:val="00A441F1"/>
    <w:rsid w:val="00A44B5D"/>
    <w:rsid w:val="00A44DA7"/>
    <w:rsid w:val="00A45638"/>
    <w:rsid w:val="00A456F9"/>
    <w:rsid w:val="00A4603B"/>
    <w:rsid w:val="00A463E1"/>
    <w:rsid w:val="00A463EE"/>
    <w:rsid w:val="00A463FD"/>
    <w:rsid w:val="00A50643"/>
    <w:rsid w:val="00A507B4"/>
    <w:rsid w:val="00A51368"/>
    <w:rsid w:val="00A515E8"/>
    <w:rsid w:val="00A5163C"/>
    <w:rsid w:val="00A516F9"/>
    <w:rsid w:val="00A51D01"/>
    <w:rsid w:val="00A51FD6"/>
    <w:rsid w:val="00A51FEC"/>
    <w:rsid w:val="00A5214D"/>
    <w:rsid w:val="00A53309"/>
    <w:rsid w:val="00A53EE7"/>
    <w:rsid w:val="00A53F7F"/>
    <w:rsid w:val="00A5411E"/>
    <w:rsid w:val="00A55A02"/>
    <w:rsid w:val="00A5609E"/>
    <w:rsid w:val="00A56481"/>
    <w:rsid w:val="00A565CB"/>
    <w:rsid w:val="00A56BE0"/>
    <w:rsid w:val="00A56E00"/>
    <w:rsid w:val="00A575CC"/>
    <w:rsid w:val="00A577D2"/>
    <w:rsid w:val="00A579CC"/>
    <w:rsid w:val="00A57E0B"/>
    <w:rsid w:val="00A600B6"/>
    <w:rsid w:val="00A60184"/>
    <w:rsid w:val="00A603A6"/>
    <w:rsid w:val="00A6099C"/>
    <w:rsid w:val="00A61110"/>
    <w:rsid w:val="00A6111F"/>
    <w:rsid w:val="00A62937"/>
    <w:rsid w:val="00A62A59"/>
    <w:rsid w:val="00A63870"/>
    <w:rsid w:val="00A63AF3"/>
    <w:rsid w:val="00A645C0"/>
    <w:rsid w:val="00A64665"/>
    <w:rsid w:val="00A64E91"/>
    <w:rsid w:val="00A6507F"/>
    <w:rsid w:val="00A650A5"/>
    <w:rsid w:val="00A652BB"/>
    <w:rsid w:val="00A65DDC"/>
    <w:rsid w:val="00A65F07"/>
    <w:rsid w:val="00A6618A"/>
    <w:rsid w:val="00A66610"/>
    <w:rsid w:val="00A66DE3"/>
    <w:rsid w:val="00A66F0A"/>
    <w:rsid w:val="00A672F9"/>
    <w:rsid w:val="00A675B1"/>
    <w:rsid w:val="00A677F1"/>
    <w:rsid w:val="00A70499"/>
    <w:rsid w:val="00A70ADC"/>
    <w:rsid w:val="00A71570"/>
    <w:rsid w:val="00A715D1"/>
    <w:rsid w:val="00A71736"/>
    <w:rsid w:val="00A7184C"/>
    <w:rsid w:val="00A71D2D"/>
    <w:rsid w:val="00A723D8"/>
    <w:rsid w:val="00A72610"/>
    <w:rsid w:val="00A7307D"/>
    <w:rsid w:val="00A73250"/>
    <w:rsid w:val="00A732F8"/>
    <w:rsid w:val="00A73613"/>
    <w:rsid w:val="00A73686"/>
    <w:rsid w:val="00A73BD6"/>
    <w:rsid w:val="00A7434F"/>
    <w:rsid w:val="00A74473"/>
    <w:rsid w:val="00A747EF"/>
    <w:rsid w:val="00A7487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538"/>
    <w:rsid w:val="00A86785"/>
    <w:rsid w:val="00A86D10"/>
    <w:rsid w:val="00A8761C"/>
    <w:rsid w:val="00A877B6"/>
    <w:rsid w:val="00A905B3"/>
    <w:rsid w:val="00A90B80"/>
    <w:rsid w:val="00A90FA6"/>
    <w:rsid w:val="00A92CA0"/>
    <w:rsid w:val="00A92D12"/>
    <w:rsid w:val="00A92FD4"/>
    <w:rsid w:val="00A9304F"/>
    <w:rsid w:val="00A94600"/>
    <w:rsid w:val="00A95187"/>
    <w:rsid w:val="00A95FFC"/>
    <w:rsid w:val="00A961B1"/>
    <w:rsid w:val="00A9632D"/>
    <w:rsid w:val="00A965D7"/>
    <w:rsid w:val="00A96647"/>
    <w:rsid w:val="00A96BFB"/>
    <w:rsid w:val="00A97034"/>
    <w:rsid w:val="00A9758F"/>
    <w:rsid w:val="00AA17C2"/>
    <w:rsid w:val="00AA1AFC"/>
    <w:rsid w:val="00AA1F6C"/>
    <w:rsid w:val="00AA3508"/>
    <w:rsid w:val="00AA36C9"/>
    <w:rsid w:val="00AA3CFB"/>
    <w:rsid w:val="00AA41DB"/>
    <w:rsid w:val="00AA4376"/>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2F23"/>
    <w:rsid w:val="00AB30AB"/>
    <w:rsid w:val="00AB315C"/>
    <w:rsid w:val="00AB37A3"/>
    <w:rsid w:val="00AB396D"/>
    <w:rsid w:val="00AB3A7A"/>
    <w:rsid w:val="00AB3DC5"/>
    <w:rsid w:val="00AB4163"/>
    <w:rsid w:val="00AB41A9"/>
    <w:rsid w:val="00AB491A"/>
    <w:rsid w:val="00AB4B9A"/>
    <w:rsid w:val="00AB4C17"/>
    <w:rsid w:val="00AB54BA"/>
    <w:rsid w:val="00AB5CFD"/>
    <w:rsid w:val="00AB5D86"/>
    <w:rsid w:val="00AB6245"/>
    <w:rsid w:val="00AB7057"/>
    <w:rsid w:val="00AB7815"/>
    <w:rsid w:val="00AC032A"/>
    <w:rsid w:val="00AC03C3"/>
    <w:rsid w:val="00AC0550"/>
    <w:rsid w:val="00AC05B9"/>
    <w:rsid w:val="00AC0A10"/>
    <w:rsid w:val="00AC10F8"/>
    <w:rsid w:val="00AC16B4"/>
    <w:rsid w:val="00AC2F0D"/>
    <w:rsid w:val="00AC3966"/>
    <w:rsid w:val="00AC40FF"/>
    <w:rsid w:val="00AC4370"/>
    <w:rsid w:val="00AC44EC"/>
    <w:rsid w:val="00AC45A2"/>
    <w:rsid w:val="00AC5D58"/>
    <w:rsid w:val="00AC5DCF"/>
    <w:rsid w:val="00AC6D13"/>
    <w:rsid w:val="00AC7476"/>
    <w:rsid w:val="00AC7495"/>
    <w:rsid w:val="00AC7B1E"/>
    <w:rsid w:val="00AC7D43"/>
    <w:rsid w:val="00AC7E5B"/>
    <w:rsid w:val="00AD025E"/>
    <w:rsid w:val="00AD0436"/>
    <w:rsid w:val="00AD06F1"/>
    <w:rsid w:val="00AD1424"/>
    <w:rsid w:val="00AD25E2"/>
    <w:rsid w:val="00AD26B5"/>
    <w:rsid w:val="00AD277B"/>
    <w:rsid w:val="00AD2DC7"/>
    <w:rsid w:val="00AD3CED"/>
    <w:rsid w:val="00AD43BA"/>
    <w:rsid w:val="00AD4B71"/>
    <w:rsid w:val="00AD572C"/>
    <w:rsid w:val="00AD5A17"/>
    <w:rsid w:val="00AD5EC3"/>
    <w:rsid w:val="00AD7393"/>
    <w:rsid w:val="00AD7898"/>
    <w:rsid w:val="00AD7CF1"/>
    <w:rsid w:val="00AD7EF9"/>
    <w:rsid w:val="00AE061C"/>
    <w:rsid w:val="00AE17EC"/>
    <w:rsid w:val="00AE1840"/>
    <w:rsid w:val="00AE1E4A"/>
    <w:rsid w:val="00AE21BC"/>
    <w:rsid w:val="00AE24D2"/>
    <w:rsid w:val="00AE26E7"/>
    <w:rsid w:val="00AE2F34"/>
    <w:rsid w:val="00AE360C"/>
    <w:rsid w:val="00AE4523"/>
    <w:rsid w:val="00AE475B"/>
    <w:rsid w:val="00AE4815"/>
    <w:rsid w:val="00AE4E6D"/>
    <w:rsid w:val="00AE4ED1"/>
    <w:rsid w:val="00AE4FFA"/>
    <w:rsid w:val="00AE51DE"/>
    <w:rsid w:val="00AE58A3"/>
    <w:rsid w:val="00AF0A13"/>
    <w:rsid w:val="00AF0AAB"/>
    <w:rsid w:val="00AF0C8A"/>
    <w:rsid w:val="00AF0E62"/>
    <w:rsid w:val="00AF2520"/>
    <w:rsid w:val="00AF3F04"/>
    <w:rsid w:val="00AF4755"/>
    <w:rsid w:val="00AF4AC4"/>
    <w:rsid w:val="00AF4D0D"/>
    <w:rsid w:val="00AF502B"/>
    <w:rsid w:val="00AF5A17"/>
    <w:rsid w:val="00AF5F88"/>
    <w:rsid w:val="00AF65DE"/>
    <w:rsid w:val="00AF6662"/>
    <w:rsid w:val="00AF6933"/>
    <w:rsid w:val="00AF69CC"/>
    <w:rsid w:val="00AF6D7C"/>
    <w:rsid w:val="00AF6D92"/>
    <w:rsid w:val="00AF7099"/>
    <w:rsid w:val="00AF70FE"/>
    <w:rsid w:val="00AF71D4"/>
    <w:rsid w:val="00AF7CED"/>
    <w:rsid w:val="00AF7D6E"/>
    <w:rsid w:val="00AF7FF1"/>
    <w:rsid w:val="00B00938"/>
    <w:rsid w:val="00B015FF"/>
    <w:rsid w:val="00B01672"/>
    <w:rsid w:val="00B01F39"/>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98D"/>
    <w:rsid w:val="00B10A9D"/>
    <w:rsid w:val="00B10CED"/>
    <w:rsid w:val="00B10E93"/>
    <w:rsid w:val="00B11A48"/>
    <w:rsid w:val="00B12CCE"/>
    <w:rsid w:val="00B13144"/>
    <w:rsid w:val="00B1328F"/>
    <w:rsid w:val="00B140CC"/>
    <w:rsid w:val="00B14A42"/>
    <w:rsid w:val="00B15262"/>
    <w:rsid w:val="00B15BC8"/>
    <w:rsid w:val="00B1608D"/>
    <w:rsid w:val="00B1669B"/>
    <w:rsid w:val="00B1687D"/>
    <w:rsid w:val="00B16B83"/>
    <w:rsid w:val="00B16BB3"/>
    <w:rsid w:val="00B16E9B"/>
    <w:rsid w:val="00B17574"/>
    <w:rsid w:val="00B178E6"/>
    <w:rsid w:val="00B17F4F"/>
    <w:rsid w:val="00B20187"/>
    <w:rsid w:val="00B203D7"/>
    <w:rsid w:val="00B21098"/>
    <w:rsid w:val="00B217B4"/>
    <w:rsid w:val="00B21B0E"/>
    <w:rsid w:val="00B223C8"/>
    <w:rsid w:val="00B22904"/>
    <w:rsid w:val="00B23134"/>
    <w:rsid w:val="00B23C0E"/>
    <w:rsid w:val="00B246D8"/>
    <w:rsid w:val="00B25130"/>
    <w:rsid w:val="00B2544D"/>
    <w:rsid w:val="00B257F7"/>
    <w:rsid w:val="00B2591A"/>
    <w:rsid w:val="00B25A30"/>
    <w:rsid w:val="00B25B53"/>
    <w:rsid w:val="00B26496"/>
    <w:rsid w:val="00B26547"/>
    <w:rsid w:val="00B268D7"/>
    <w:rsid w:val="00B278A6"/>
    <w:rsid w:val="00B27A31"/>
    <w:rsid w:val="00B30C5B"/>
    <w:rsid w:val="00B30C9E"/>
    <w:rsid w:val="00B310C2"/>
    <w:rsid w:val="00B313C1"/>
    <w:rsid w:val="00B31999"/>
    <w:rsid w:val="00B31BA8"/>
    <w:rsid w:val="00B31C2B"/>
    <w:rsid w:val="00B31D79"/>
    <w:rsid w:val="00B32554"/>
    <w:rsid w:val="00B325A2"/>
    <w:rsid w:val="00B33AD3"/>
    <w:rsid w:val="00B340B6"/>
    <w:rsid w:val="00B34299"/>
    <w:rsid w:val="00B34917"/>
    <w:rsid w:val="00B34F0B"/>
    <w:rsid w:val="00B364B9"/>
    <w:rsid w:val="00B36D6D"/>
    <w:rsid w:val="00B36FD1"/>
    <w:rsid w:val="00B37922"/>
    <w:rsid w:val="00B37A75"/>
    <w:rsid w:val="00B37FAF"/>
    <w:rsid w:val="00B40953"/>
    <w:rsid w:val="00B41F30"/>
    <w:rsid w:val="00B42E12"/>
    <w:rsid w:val="00B4376F"/>
    <w:rsid w:val="00B44515"/>
    <w:rsid w:val="00B44BED"/>
    <w:rsid w:val="00B44CD7"/>
    <w:rsid w:val="00B45576"/>
    <w:rsid w:val="00B45C49"/>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6D26"/>
    <w:rsid w:val="00B57938"/>
    <w:rsid w:val="00B60010"/>
    <w:rsid w:val="00B60D01"/>
    <w:rsid w:val="00B60EA1"/>
    <w:rsid w:val="00B613E0"/>
    <w:rsid w:val="00B61647"/>
    <w:rsid w:val="00B61DF9"/>
    <w:rsid w:val="00B6230D"/>
    <w:rsid w:val="00B627D9"/>
    <w:rsid w:val="00B62FDB"/>
    <w:rsid w:val="00B632B6"/>
    <w:rsid w:val="00B64529"/>
    <w:rsid w:val="00B64BB6"/>
    <w:rsid w:val="00B64F10"/>
    <w:rsid w:val="00B65926"/>
    <w:rsid w:val="00B65CE9"/>
    <w:rsid w:val="00B6623A"/>
    <w:rsid w:val="00B66501"/>
    <w:rsid w:val="00B669E8"/>
    <w:rsid w:val="00B66ECC"/>
    <w:rsid w:val="00B67C22"/>
    <w:rsid w:val="00B67ECA"/>
    <w:rsid w:val="00B70742"/>
    <w:rsid w:val="00B708E4"/>
    <w:rsid w:val="00B70DC9"/>
    <w:rsid w:val="00B7104E"/>
    <w:rsid w:val="00B713C8"/>
    <w:rsid w:val="00B71BEC"/>
    <w:rsid w:val="00B71EAD"/>
    <w:rsid w:val="00B71F6E"/>
    <w:rsid w:val="00B72F0B"/>
    <w:rsid w:val="00B73724"/>
    <w:rsid w:val="00B73745"/>
    <w:rsid w:val="00B73EFF"/>
    <w:rsid w:val="00B749A4"/>
    <w:rsid w:val="00B75EB1"/>
    <w:rsid w:val="00B7732B"/>
    <w:rsid w:val="00B775A0"/>
    <w:rsid w:val="00B77A15"/>
    <w:rsid w:val="00B77B32"/>
    <w:rsid w:val="00B8176A"/>
    <w:rsid w:val="00B81A97"/>
    <w:rsid w:val="00B823D1"/>
    <w:rsid w:val="00B825E5"/>
    <w:rsid w:val="00B82C17"/>
    <w:rsid w:val="00B82DF9"/>
    <w:rsid w:val="00B830C2"/>
    <w:rsid w:val="00B83115"/>
    <w:rsid w:val="00B83241"/>
    <w:rsid w:val="00B8343E"/>
    <w:rsid w:val="00B8427B"/>
    <w:rsid w:val="00B84B45"/>
    <w:rsid w:val="00B84B51"/>
    <w:rsid w:val="00B84B69"/>
    <w:rsid w:val="00B85078"/>
    <w:rsid w:val="00B854EA"/>
    <w:rsid w:val="00B85521"/>
    <w:rsid w:val="00B85894"/>
    <w:rsid w:val="00B85C35"/>
    <w:rsid w:val="00B86883"/>
    <w:rsid w:val="00B90B6A"/>
    <w:rsid w:val="00B92219"/>
    <w:rsid w:val="00B9268E"/>
    <w:rsid w:val="00B9299A"/>
    <w:rsid w:val="00B92E80"/>
    <w:rsid w:val="00B92F2D"/>
    <w:rsid w:val="00B9314B"/>
    <w:rsid w:val="00B94BA1"/>
    <w:rsid w:val="00B94E6D"/>
    <w:rsid w:val="00B9634B"/>
    <w:rsid w:val="00B970E8"/>
    <w:rsid w:val="00BA0005"/>
    <w:rsid w:val="00BA0FD7"/>
    <w:rsid w:val="00BA11D5"/>
    <w:rsid w:val="00BA12D1"/>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362"/>
    <w:rsid w:val="00BA74FC"/>
    <w:rsid w:val="00BA783E"/>
    <w:rsid w:val="00BA7D20"/>
    <w:rsid w:val="00BA7F94"/>
    <w:rsid w:val="00BB0009"/>
    <w:rsid w:val="00BB010B"/>
    <w:rsid w:val="00BB02C2"/>
    <w:rsid w:val="00BB0BE3"/>
    <w:rsid w:val="00BB0C90"/>
    <w:rsid w:val="00BB10D3"/>
    <w:rsid w:val="00BB113D"/>
    <w:rsid w:val="00BB1F9E"/>
    <w:rsid w:val="00BB21E4"/>
    <w:rsid w:val="00BB27D1"/>
    <w:rsid w:val="00BB2DDE"/>
    <w:rsid w:val="00BB2E97"/>
    <w:rsid w:val="00BB305E"/>
    <w:rsid w:val="00BB33BB"/>
    <w:rsid w:val="00BB3C20"/>
    <w:rsid w:val="00BB47E8"/>
    <w:rsid w:val="00BB4C3A"/>
    <w:rsid w:val="00BB4CC5"/>
    <w:rsid w:val="00BB4F09"/>
    <w:rsid w:val="00BB4FED"/>
    <w:rsid w:val="00BB52B2"/>
    <w:rsid w:val="00BB624A"/>
    <w:rsid w:val="00BB6EDC"/>
    <w:rsid w:val="00BB7A0A"/>
    <w:rsid w:val="00BC07B8"/>
    <w:rsid w:val="00BC0A76"/>
    <w:rsid w:val="00BC0AF7"/>
    <w:rsid w:val="00BC0DDC"/>
    <w:rsid w:val="00BC0E26"/>
    <w:rsid w:val="00BC161C"/>
    <w:rsid w:val="00BC19FD"/>
    <w:rsid w:val="00BC2019"/>
    <w:rsid w:val="00BC2558"/>
    <w:rsid w:val="00BC2A01"/>
    <w:rsid w:val="00BC2B3B"/>
    <w:rsid w:val="00BC2DD5"/>
    <w:rsid w:val="00BC2F3A"/>
    <w:rsid w:val="00BC3491"/>
    <w:rsid w:val="00BC3665"/>
    <w:rsid w:val="00BC3D49"/>
    <w:rsid w:val="00BC41E5"/>
    <w:rsid w:val="00BC52CE"/>
    <w:rsid w:val="00BC5EB0"/>
    <w:rsid w:val="00BC5EF1"/>
    <w:rsid w:val="00BC61F7"/>
    <w:rsid w:val="00BC69AE"/>
    <w:rsid w:val="00BC6BFC"/>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0CFC"/>
    <w:rsid w:val="00BE124D"/>
    <w:rsid w:val="00BE17E9"/>
    <w:rsid w:val="00BE2115"/>
    <w:rsid w:val="00BE32C2"/>
    <w:rsid w:val="00BE3357"/>
    <w:rsid w:val="00BE3756"/>
    <w:rsid w:val="00BE3E10"/>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1CF"/>
    <w:rsid w:val="00C00251"/>
    <w:rsid w:val="00C005A2"/>
    <w:rsid w:val="00C00A08"/>
    <w:rsid w:val="00C00F5F"/>
    <w:rsid w:val="00C01257"/>
    <w:rsid w:val="00C018A8"/>
    <w:rsid w:val="00C01DF8"/>
    <w:rsid w:val="00C021D9"/>
    <w:rsid w:val="00C024BA"/>
    <w:rsid w:val="00C02523"/>
    <w:rsid w:val="00C02FCD"/>
    <w:rsid w:val="00C038FB"/>
    <w:rsid w:val="00C03E4D"/>
    <w:rsid w:val="00C058E4"/>
    <w:rsid w:val="00C05ADC"/>
    <w:rsid w:val="00C05BE0"/>
    <w:rsid w:val="00C05F3E"/>
    <w:rsid w:val="00C065E3"/>
    <w:rsid w:val="00C07792"/>
    <w:rsid w:val="00C07DCA"/>
    <w:rsid w:val="00C102DF"/>
    <w:rsid w:val="00C105C0"/>
    <w:rsid w:val="00C1159E"/>
    <w:rsid w:val="00C11AE2"/>
    <w:rsid w:val="00C1206A"/>
    <w:rsid w:val="00C12C75"/>
    <w:rsid w:val="00C12F33"/>
    <w:rsid w:val="00C143AA"/>
    <w:rsid w:val="00C143C7"/>
    <w:rsid w:val="00C14D55"/>
    <w:rsid w:val="00C15134"/>
    <w:rsid w:val="00C15D31"/>
    <w:rsid w:val="00C169F0"/>
    <w:rsid w:val="00C16AD2"/>
    <w:rsid w:val="00C17408"/>
    <w:rsid w:val="00C1744B"/>
    <w:rsid w:val="00C2143E"/>
    <w:rsid w:val="00C21B09"/>
    <w:rsid w:val="00C22DB6"/>
    <w:rsid w:val="00C232EA"/>
    <w:rsid w:val="00C25D98"/>
    <w:rsid w:val="00C25F16"/>
    <w:rsid w:val="00C26220"/>
    <w:rsid w:val="00C27239"/>
    <w:rsid w:val="00C2752C"/>
    <w:rsid w:val="00C27792"/>
    <w:rsid w:val="00C306F3"/>
    <w:rsid w:val="00C307B1"/>
    <w:rsid w:val="00C309EE"/>
    <w:rsid w:val="00C30B0A"/>
    <w:rsid w:val="00C31EDC"/>
    <w:rsid w:val="00C31FA0"/>
    <w:rsid w:val="00C329D9"/>
    <w:rsid w:val="00C32D29"/>
    <w:rsid w:val="00C334CE"/>
    <w:rsid w:val="00C3384E"/>
    <w:rsid w:val="00C33993"/>
    <w:rsid w:val="00C33ADA"/>
    <w:rsid w:val="00C34785"/>
    <w:rsid w:val="00C34B8B"/>
    <w:rsid w:val="00C34C35"/>
    <w:rsid w:val="00C35691"/>
    <w:rsid w:val="00C3586D"/>
    <w:rsid w:val="00C362D4"/>
    <w:rsid w:val="00C362DF"/>
    <w:rsid w:val="00C36F46"/>
    <w:rsid w:val="00C37384"/>
    <w:rsid w:val="00C37C0B"/>
    <w:rsid w:val="00C37E6B"/>
    <w:rsid w:val="00C40129"/>
    <w:rsid w:val="00C40AFB"/>
    <w:rsid w:val="00C413FA"/>
    <w:rsid w:val="00C414B0"/>
    <w:rsid w:val="00C416D5"/>
    <w:rsid w:val="00C41951"/>
    <w:rsid w:val="00C419CF"/>
    <w:rsid w:val="00C431DA"/>
    <w:rsid w:val="00C43792"/>
    <w:rsid w:val="00C43BBB"/>
    <w:rsid w:val="00C44DF0"/>
    <w:rsid w:val="00C451C9"/>
    <w:rsid w:val="00C45864"/>
    <w:rsid w:val="00C46087"/>
    <w:rsid w:val="00C464FC"/>
    <w:rsid w:val="00C46D9C"/>
    <w:rsid w:val="00C470B2"/>
    <w:rsid w:val="00C4739F"/>
    <w:rsid w:val="00C50171"/>
    <w:rsid w:val="00C50950"/>
    <w:rsid w:val="00C516DB"/>
    <w:rsid w:val="00C51B33"/>
    <w:rsid w:val="00C51D47"/>
    <w:rsid w:val="00C53BFE"/>
    <w:rsid w:val="00C542C9"/>
    <w:rsid w:val="00C54AAB"/>
    <w:rsid w:val="00C553A4"/>
    <w:rsid w:val="00C559EF"/>
    <w:rsid w:val="00C55B03"/>
    <w:rsid w:val="00C55D6A"/>
    <w:rsid w:val="00C55EFE"/>
    <w:rsid w:val="00C60E32"/>
    <w:rsid w:val="00C60F73"/>
    <w:rsid w:val="00C625B6"/>
    <w:rsid w:val="00C6303D"/>
    <w:rsid w:val="00C6337A"/>
    <w:rsid w:val="00C63695"/>
    <w:rsid w:val="00C64579"/>
    <w:rsid w:val="00C6491D"/>
    <w:rsid w:val="00C65B26"/>
    <w:rsid w:val="00C65BB8"/>
    <w:rsid w:val="00C703D2"/>
    <w:rsid w:val="00C7047D"/>
    <w:rsid w:val="00C71792"/>
    <w:rsid w:val="00C7232A"/>
    <w:rsid w:val="00C72A10"/>
    <w:rsid w:val="00C74337"/>
    <w:rsid w:val="00C74621"/>
    <w:rsid w:val="00C754B7"/>
    <w:rsid w:val="00C7569C"/>
    <w:rsid w:val="00C75B35"/>
    <w:rsid w:val="00C760B7"/>
    <w:rsid w:val="00C76181"/>
    <w:rsid w:val="00C772D2"/>
    <w:rsid w:val="00C7741A"/>
    <w:rsid w:val="00C77523"/>
    <w:rsid w:val="00C77870"/>
    <w:rsid w:val="00C77A4B"/>
    <w:rsid w:val="00C77A84"/>
    <w:rsid w:val="00C77EB9"/>
    <w:rsid w:val="00C80C07"/>
    <w:rsid w:val="00C81115"/>
    <w:rsid w:val="00C81834"/>
    <w:rsid w:val="00C819D9"/>
    <w:rsid w:val="00C81F05"/>
    <w:rsid w:val="00C82110"/>
    <w:rsid w:val="00C837A8"/>
    <w:rsid w:val="00C839F4"/>
    <w:rsid w:val="00C83D6B"/>
    <w:rsid w:val="00C841B9"/>
    <w:rsid w:val="00C85E20"/>
    <w:rsid w:val="00C85E95"/>
    <w:rsid w:val="00C85F8C"/>
    <w:rsid w:val="00C861D5"/>
    <w:rsid w:val="00C871BC"/>
    <w:rsid w:val="00C8749C"/>
    <w:rsid w:val="00C87A26"/>
    <w:rsid w:val="00C91A3E"/>
    <w:rsid w:val="00C924F0"/>
    <w:rsid w:val="00C925C8"/>
    <w:rsid w:val="00C9267E"/>
    <w:rsid w:val="00C92BC3"/>
    <w:rsid w:val="00C9330C"/>
    <w:rsid w:val="00C9334D"/>
    <w:rsid w:val="00C93F63"/>
    <w:rsid w:val="00C94859"/>
    <w:rsid w:val="00C954E9"/>
    <w:rsid w:val="00C95936"/>
    <w:rsid w:val="00C959DD"/>
    <w:rsid w:val="00C95B0A"/>
    <w:rsid w:val="00C96A55"/>
    <w:rsid w:val="00C96AD2"/>
    <w:rsid w:val="00C96E2E"/>
    <w:rsid w:val="00C97118"/>
    <w:rsid w:val="00C9718D"/>
    <w:rsid w:val="00C97B1C"/>
    <w:rsid w:val="00CA001C"/>
    <w:rsid w:val="00CA019D"/>
    <w:rsid w:val="00CA031B"/>
    <w:rsid w:val="00CA0E39"/>
    <w:rsid w:val="00CA19D2"/>
    <w:rsid w:val="00CA1BD5"/>
    <w:rsid w:val="00CA1F34"/>
    <w:rsid w:val="00CA2270"/>
    <w:rsid w:val="00CA28AD"/>
    <w:rsid w:val="00CA2B53"/>
    <w:rsid w:val="00CA2E82"/>
    <w:rsid w:val="00CA30D9"/>
    <w:rsid w:val="00CA360E"/>
    <w:rsid w:val="00CA362F"/>
    <w:rsid w:val="00CA5494"/>
    <w:rsid w:val="00CA5879"/>
    <w:rsid w:val="00CA5C2F"/>
    <w:rsid w:val="00CA5CB7"/>
    <w:rsid w:val="00CA6572"/>
    <w:rsid w:val="00CA6A0E"/>
    <w:rsid w:val="00CA6E81"/>
    <w:rsid w:val="00CA7534"/>
    <w:rsid w:val="00CA7B2D"/>
    <w:rsid w:val="00CA7FA2"/>
    <w:rsid w:val="00CB02BE"/>
    <w:rsid w:val="00CB088C"/>
    <w:rsid w:val="00CB0A84"/>
    <w:rsid w:val="00CB256A"/>
    <w:rsid w:val="00CB2E32"/>
    <w:rsid w:val="00CB4240"/>
    <w:rsid w:val="00CB427C"/>
    <w:rsid w:val="00CB4C10"/>
    <w:rsid w:val="00CB57B3"/>
    <w:rsid w:val="00CB5B51"/>
    <w:rsid w:val="00CB64DD"/>
    <w:rsid w:val="00CB6F76"/>
    <w:rsid w:val="00CB7B69"/>
    <w:rsid w:val="00CB7D8C"/>
    <w:rsid w:val="00CC0DD5"/>
    <w:rsid w:val="00CC100B"/>
    <w:rsid w:val="00CC140F"/>
    <w:rsid w:val="00CC1CAB"/>
    <w:rsid w:val="00CC2150"/>
    <w:rsid w:val="00CC2E5E"/>
    <w:rsid w:val="00CC3302"/>
    <w:rsid w:val="00CC37C3"/>
    <w:rsid w:val="00CC3F0F"/>
    <w:rsid w:val="00CC4284"/>
    <w:rsid w:val="00CC4820"/>
    <w:rsid w:val="00CC542A"/>
    <w:rsid w:val="00CC550C"/>
    <w:rsid w:val="00CC5C4F"/>
    <w:rsid w:val="00CC5D34"/>
    <w:rsid w:val="00CC62CA"/>
    <w:rsid w:val="00CC7433"/>
    <w:rsid w:val="00CC79DF"/>
    <w:rsid w:val="00CC7A4E"/>
    <w:rsid w:val="00CC7F82"/>
    <w:rsid w:val="00CD02E4"/>
    <w:rsid w:val="00CD0512"/>
    <w:rsid w:val="00CD10EC"/>
    <w:rsid w:val="00CD129C"/>
    <w:rsid w:val="00CD1372"/>
    <w:rsid w:val="00CD1561"/>
    <w:rsid w:val="00CD1664"/>
    <w:rsid w:val="00CD19DC"/>
    <w:rsid w:val="00CD1D9F"/>
    <w:rsid w:val="00CD210D"/>
    <w:rsid w:val="00CD2158"/>
    <w:rsid w:val="00CD2610"/>
    <w:rsid w:val="00CD31AD"/>
    <w:rsid w:val="00CD3327"/>
    <w:rsid w:val="00CD37C1"/>
    <w:rsid w:val="00CD3FAC"/>
    <w:rsid w:val="00CD452E"/>
    <w:rsid w:val="00CD6065"/>
    <w:rsid w:val="00CD622C"/>
    <w:rsid w:val="00CD6850"/>
    <w:rsid w:val="00CD698D"/>
    <w:rsid w:val="00CD74E5"/>
    <w:rsid w:val="00CD7F90"/>
    <w:rsid w:val="00CE0E36"/>
    <w:rsid w:val="00CE134E"/>
    <w:rsid w:val="00CE1A33"/>
    <w:rsid w:val="00CE23F7"/>
    <w:rsid w:val="00CE2958"/>
    <w:rsid w:val="00CE29B7"/>
    <w:rsid w:val="00CE29EE"/>
    <w:rsid w:val="00CE301D"/>
    <w:rsid w:val="00CE3197"/>
    <w:rsid w:val="00CE40DA"/>
    <w:rsid w:val="00CE5287"/>
    <w:rsid w:val="00CE5E8C"/>
    <w:rsid w:val="00CE638B"/>
    <w:rsid w:val="00CE682E"/>
    <w:rsid w:val="00CE6A62"/>
    <w:rsid w:val="00CE6F2F"/>
    <w:rsid w:val="00CF17E7"/>
    <w:rsid w:val="00CF1831"/>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4416"/>
    <w:rsid w:val="00D04519"/>
    <w:rsid w:val="00D0600D"/>
    <w:rsid w:val="00D06E02"/>
    <w:rsid w:val="00D06F7D"/>
    <w:rsid w:val="00D07CE4"/>
    <w:rsid w:val="00D1061E"/>
    <w:rsid w:val="00D11546"/>
    <w:rsid w:val="00D11672"/>
    <w:rsid w:val="00D117EA"/>
    <w:rsid w:val="00D11A94"/>
    <w:rsid w:val="00D11C21"/>
    <w:rsid w:val="00D11D4F"/>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1EE9"/>
    <w:rsid w:val="00D33411"/>
    <w:rsid w:val="00D339EE"/>
    <w:rsid w:val="00D3430C"/>
    <w:rsid w:val="00D3435B"/>
    <w:rsid w:val="00D343B4"/>
    <w:rsid w:val="00D3465E"/>
    <w:rsid w:val="00D34996"/>
    <w:rsid w:val="00D34D9C"/>
    <w:rsid w:val="00D35EC1"/>
    <w:rsid w:val="00D36419"/>
    <w:rsid w:val="00D370FC"/>
    <w:rsid w:val="00D37237"/>
    <w:rsid w:val="00D37807"/>
    <w:rsid w:val="00D40762"/>
    <w:rsid w:val="00D40894"/>
    <w:rsid w:val="00D40AD4"/>
    <w:rsid w:val="00D41182"/>
    <w:rsid w:val="00D4137D"/>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47F74"/>
    <w:rsid w:val="00D502FA"/>
    <w:rsid w:val="00D503BA"/>
    <w:rsid w:val="00D507D9"/>
    <w:rsid w:val="00D50F60"/>
    <w:rsid w:val="00D527D9"/>
    <w:rsid w:val="00D52B2E"/>
    <w:rsid w:val="00D52C8F"/>
    <w:rsid w:val="00D52D3B"/>
    <w:rsid w:val="00D54465"/>
    <w:rsid w:val="00D5478A"/>
    <w:rsid w:val="00D55033"/>
    <w:rsid w:val="00D550E8"/>
    <w:rsid w:val="00D5561E"/>
    <w:rsid w:val="00D55B7C"/>
    <w:rsid w:val="00D56390"/>
    <w:rsid w:val="00D56FCD"/>
    <w:rsid w:val="00D5700C"/>
    <w:rsid w:val="00D5722C"/>
    <w:rsid w:val="00D61232"/>
    <w:rsid w:val="00D61749"/>
    <w:rsid w:val="00D61B40"/>
    <w:rsid w:val="00D6235B"/>
    <w:rsid w:val="00D629E5"/>
    <w:rsid w:val="00D62DC9"/>
    <w:rsid w:val="00D6357F"/>
    <w:rsid w:val="00D638B5"/>
    <w:rsid w:val="00D63995"/>
    <w:rsid w:val="00D63CA8"/>
    <w:rsid w:val="00D63E35"/>
    <w:rsid w:val="00D63EB4"/>
    <w:rsid w:val="00D64707"/>
    <w:rsid w:val="00D649DC"/>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5FC"/>
    <w:rsid w:val="00D80E85"/>
    <w:rsid w:val="00D80F73"/>
    <w:rsid w:val="00D810A5"/>
    <w:rsid w:val="00D81E17"/>
    <w:rsid w:val="00D81E46"/>
    <w:rsid w:val="00D8214E"/>
    <w:rsid w:val="00D821BF"/>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1B3"/>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0E35"/>
    <w:rsid w:val="00DA1F8B"/>
    <w:rsid w:val="00DA275D"/>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85D"/>
    <w:rsid w:val="00DB2CB2"/>
    <w:rsid w:val="00DB2D09"/>
    <w:rsid w:val="00DB33AC"/>
    <w:rsid w:val="00DB36BC"/>
    <w:rsid w:val="00DB3BC1"/>
    <w:rsid w:val="00DB3D8E"/>
    <w:rsid w:val="00DB4166"/>
    <w:rsid w:val="00DB5432"/>
    <w:rsid w:val="00DB54F8"/>
    <w:rsid w:val="00DB552B"/>
    <w:rsid w:val="00DB59DD"/>
    <w:rsid w:val="00DB5CBB"/>
    <w:rsid w:val="00DB5D87"/>
    <w:rsid w:val="00DB67E3"/>
    <w:rsid w:val="00DB6D19"/>
    <w:rsid w:val="00DB6D36"/>
    <w:rsid w:val="00DB76CE"/>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5EA6"/>
    <w:rsid w:val="00DC642E"/>
    <w:rsid w:val="00DC7140"/>
    <w:rsid w:val="00DC7D4B"/>
    <w:rsid w:val="00DD0E2F"/>
    <w:rsid w:val="00DD14DD"/>
    <w:rsid w:val="00DD17A9"/>
    <w:rsid w:val="00DD238A"/>
    <w:rsid w:val="00DD24FF"/>
    <w:rsid w:val="00DD2AE9"/>
    <w:rsid w:val="00DD3439"/>
    <w:rsid w:val="00DD3618"/>
    <w:rsid w:val="00DD4A40"/>
    <w:rsid w:val="00DD4FA3"/>
    <w:rsid w:val="00DD57FA"/>
    <w:rsid w:val="00DD7488"/>
    <w:rsid w:val="00DD77E4"/>
    <w:rsid w:val="00DD7849"/>
    <w:rsid w:val="00DE003C"/>
    <w:rsid w:val="00DE1180"/>
    <w:rsid w:val="00DE25AC"/>
    <w:rsid w:val="00DE3603"/>
    <w:rsid w:val="00DE3B9C"/>
    <w:rsid w:val="00DE3D88"/>
    <w:rsid w:val="00DE46C0"/>
    <w:rsid w:val="00DE46C5"/>
    <w:rsid w:val="00DE4A1E"/>
    <w:rsid w:val="00DE4A23"/>
    <w:rsid w:val="00DE720E"/>
    <w:rsid w:val="00DE732F"/>
    <w:rsid w:val="00DE7500"/>
    <w:rsid w:val="00DE798B"/>
    <w:rsid w:val="00DE7D50"/>
    <w:rsid w:val="00DF08B3"/>
    <w:rsid w:val="00DF091A"/>
    <w:rsid w:val="00DF09E1"/>
    <w:rsid w:val="00DF0E52"/>
    <w:rsid w:val="00DF1167"/>
    <w:rsid w:val="00DF178C"/>
    <w:rsid w:val="00DF26FD"/>
    <w:rsid w:val="00DF2C64"/>
    <w:rsid w:val="00DF2CFA"/>
    <w:rsid w:val="00DF32C9"/>
    <w:rsid w:val="00DF32F5"/>
    <w:rsid w:val="00DF4821"/>
    <w:rsid w:val="00DF4946"/>
    <w:rsid w:val="00DF5B2B"/>
    <w:rsid w:val="00DF5F4B"/>
    <w:rsid w:val="00DF6608"/>
    <w:rsid w:val="00DF6A49"/>
    <w:rsid w:val="00DF7593"/>
    <w:rsid w:val="00E0048F"/>
    <w:rsid w:val="00E006AE"/>
    <w:rsid w:val="00E00D78"/>
    <w:rsid w:val="00E00FC1"/>
    <w:rsid w:val="00E020F1"/>
    <w:rsid w:val="00E02CAB"/>
    <w:rsid w:val="00E04AE1"/>
    <w:rsid w:val="00E0592B"/>
    <w:rsid w:val="00E05A3E"/>
    <w:rsid w:val="00E05FCA"/>
    <w:rsid w:val="00E063BC"/>
    <w:rsid w:val="00E06C15"/>
    <w:rsid w:val="00E07E5D"/>
    <w:rsid w:val="00E101E0"/>
    <w:rsid w:val="00E11336"/>
    <w:rsid w:val="00E113F6"/>
    <w:rsid w:val="00E115F8"/>
    <w:rsid w:val="00E11617"/>
    <w:rsid w:val="00E1166C"/>
    <w:rsid w:val="00E117B4"/>
    <w:rsid w:val="00E11D61"/>
    <w:rsid w:val="00E11F52"/>
    <w:rsid w:val="00E158B2"/>
    <w:rsid w:val="00E17359"/>
    <w:rsid w:val="00E175A7"/>
    <w:rsid w:val="00E175DC"/>
    <w:rsid w:val="00E1785A"/>
    <w:rsid w:val="00E17B62"/>
    <w:rsid w:val="00E20215"/>
    <w:rsid w:val="00E21517"/>
    <w:rsid w:val="00E217F4"/>
    <w:rsid w:val="00E2244F"/>
    <w:rsid w:val="00E22EE5"/>
    <w:rsid w:val="00E2314B"/>
    <w:rsid w:val="00E23BF3"/>
    <w:rsid w:val="00E23C4C"/>
    <w:rsid w:val="00E241FA"/>
    <w:rsid w:val="00E24F03"/>
    <w:rsid w:val="00E24F97"/>
    <w:rsid w:val="00E26212"/>
    <w:rsid w:val="00E26DF8"/>
    <w:rsid w:val="00E27BFC"/>
    <w:rsid w:val="00E27CD8"/>
    <w:rsid w:val="00E27D8F"/>
    <w:rsid w:val="00E27E5D"/>
    <w:rsid w:val="00E30420"/>
    <w:rsid w:val="00E304A9"/>
    <w:rsid w:val="00E3084F"/>
    <w:rsid w:val="00E30E8B"/>
    <w:rsid w:val="00E316C9"/>
    <w:rsid w:val="00E31946"/>
    <w:rsid w:val="00E31B60"/>
    <w:rsid w:val="00E322B3"/>
    <w:rsid w:val="00E323C4"/>
    <w:rsid w:val="00E3256A"/>
    <w:rsid w:val="00E3301C"/>
    <w:rsid w:val="00E333E3"/>
    <w:rsid w:val="00E33A7F"/>
    <w:rsid w:val="00E33FAD"/>
    <w:rsid w:val="00E341D1"/>
    <w:rsid w:val="00E35301"/>
    <w:rsid w:val="00E35891"/>
    <w:rsid w:val="00E364C4"/>
    <w:rsid w:val="00E36A75"/>
    <w:rsid w:val="00E36BC2"/>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586D"/>
    <w:rsid w:val="00E46F53"/>
    <w:rsid w:val="00E47731"/>
    <w:rsid w:val="00E5019D"/>
    <w:rsid w:val="00E50652"/>
    <w:rsid w:val="00E50655"/>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1E3"/>
    <w:rsid w:val="00E576DF"/>
    <w:rsid w:val="00E577EA"/>
    <w:rsid w:val="00E604C5"/>
    <w:rsid w:val="00E6085F"/>
    <w:rsid w:val="00E608BE"/>
    <w:rsid w:val="00E609B3"/>
    <w:rsid w:val="00E60A0C"/>
    <w:rsid w:val="00E60C2C"/>
    <w:rsid w:val="00E620C1"/>
    <w:rsid w:val="00E62936"/>
    <w:rsid w:val="00E63447"/>
    <w:rsid w:val="00E63C46"/>
    <w:rsid w:val="00E6452D"/>
    <w:rsid w:val="00E64D5B"/>
    <w:rsid w:val="00E65362"/>
    <w:rsid w:val="00E65591"/>
    <w:rsid w:val="00E65657"/>
    <w:rsid w:val="00E65BD9"/>
    <w:rsid w:val="00E65E57"/>
    <w:rsid w:val="00E66A99"/>
    <w:rsid w:val="00E66D8F"/>
    <w:rsid w:val="00E671DE"/>
    <w:rsid w:val="00E67727"/>
    <w:rsid w:val="00E67B86"/>
    <w:rsid w:val="00E67E72"/>
    <w:rsid w:val="00E67EB7"/>
    <w:rsid w:val="00E70384"/>
    <w:rsid w:val="00E70AE1"/>
    <w:rsid w:val="00E71105"/>
    <w:rsid w:val="00E715C7"/>
    <w:rsid w:val="00E72832"/>
    <w:rsid w:val="00E72B44"/>
    <w:rsid w:val="00E72F81"/>
    <w:rsid w:val="00E73524"/>
    <w:rsid w:val="00E73794"/>
    <w:rsid w:val="00E75216"/>
    <w:rsid w:val="00E75231"/>
    <w:rsid w:val="00E75DFC"/>
    <w:rsid w:val="00E7683E"/>
    <w:rsid w:val="00E76F7D"/>
    <w:rsid w:val="00E76F81"/>
    <w:rsid w:val="00E7709C"/>
    <w:rsid w:val="00E80087"/>
    <w:rsid w:val="00E80993"/>
    <w:rsid w:val="00E8187A"/>
    <w:rsid w:val="00E820DE"/>
    <w:rsid w:val="00E82285"/>
    <w:rsid w:val="00E823F3"/>
    <w:rsid w:val="00E824F9"/>
    <w:rsid w:val="00E828E5"/>
    <w:rsid w:val="00E832D9"/>
    <w:rsid w:val="00E837D9"/>
    <w:rsid w:val="00E83CCF"/>
    <w:rsid w:val="00E84909"/>
    <w:rsid w:val="00E857AA"/>
    <w:rsid w:val="00E86071"/>
    <w:rsid w:val="00E86776"/>
    <w:rsid w:val="00E867FF"/>
    <w:rsid w:val="00E86917"/>
    <w:rsid w:val="00E86C83"/>
    <w:rsid w:val="00E874F7"/>
    <w:rsid w:val="00E87B7B"/>
    <w:rsid w:val="00E87C02"/>
    <w:rsid w:val="00E90071"/>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1F"/>
    <w:rsid w:val="00E96938"/>
    <w:rsid w:val="00E97F8B"/>
    <w:rsid w:val="00EA0A18"/>
    <w:rsid w:val="00EA1BCC"/>
    <w:rsid w:val="00EA22F0"/>
    <w:rsid w:val="00EA2BE0"/>
    <w:rsid w:val="00EA30F1"/>
    <w:rsid w:val="00EA3640"/>
    <w:rsid w:val="00EA389B"/>
    <w:rsid w:val="00EA3B8B"/>
    <w:rsid w:val="00EA43A0"/>
    <w:rsid w:val="00EA455B"/>
    <w:rsid w:val="00EA46AE"/>
    <w:rsid w:val="00EA4B23"/>
    <w:rsid w:val="00EA4F7D"/>
    <w:rsid w:val="00EA5396"/>
    <w:rsid w:val="00EA64E6"/>
    <w:rsid w:val="00EA6634"/>
    <w:rsid w:val="00EA6702"/>
    <w:rsid w:val="00EA773D"/>
    <w:rsid w:val="00EA77C0"/>
    <w:rsid w:val="00EA7CB6"/>
    <w:rsid w:val="00EB0A43"/>
    <w:rsid w:val="00EB0FFC"/>
    <w:rsid w:val="00EB10FF"/>
    <w:rsid w:val="00EB1A1E"/>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2DCB"/>
    <w:rsid w:val="00EC3D70"/>
    <w:rsid w:val="00EC3EA7"/>
    <w:rsid w:val="00EC50A6"/>
    <w:rsid w:val="00EC5D3B"/>
    <w:rsid w:val="00EC6A70"/>
    <w:rsid w:val="00EC774D"/>
    <w:rsid w:val="00EC7A15"/>
    <w:rsid w:val="00EC7A94"/>
    <w:rsid w:val="00EC7D4F"/>
    <w:rsid w:val="00ED0151"/>
    <w:rsid w:val="00ED125E"/>
    <w:rsid w:val="00ED146B"/>
    <w:rsid w:val="00ED17E0"/>
    <w:rsid w:val="00ED18DC"/>
    <w:rsid w:val="00ED1F99"/>
    <w:rsid w:val="00ED2744"/>
    <w:rsid w:val="00ED2E24"/>
    <w:rsid w:val="00ED3930"/>
    <w:rsid w:val="00ED3DBD"/>
    <w:rsid w:val="00ED3F99"/>
    <w:rsid w:val="00ED5018"/>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54E"/>
    <w:rsid w:val="00EE368C"/>
    <w:rsid w:val="00EE3731"/>
    <w:rsid w:val="00EE3746"/>
    <w:rsid w:val="00EE3AA7"/>
    <w:rsid w:val="00EE3DE2"/>
    <w:rsid w:val="00EE4574"/>
    <w:rsid w:val="00EE4730"/>
    <w:rsid w:val="00EE51A4"/>
    <w:rsid w:val="00EE5645"/>
    <w:rsid w:val="00EE5A3B"/>
    <w:rsid w:val="00EE5F2E"/>
    <w:rsid w:val="00EE6091"/>
    <w:rsid w:val="00EE6134"/>
    <w:rsid w:val="00EE629A"/>
    <w:rsid w:val="00EE6E1F"/>
    <w:rsid w:val="00EE71BB"/>
    <w:rsid w:val="00EE74F0"/>
    <w:rsid w:val="00EE7A97"/>
    <w:rsid w:val="00EE7AD4"/>
    <w:rsid w:val="00EE7C56"/>
    <w:rsid w:val="00EF0D09"/>
    <w:rsid w:val="00EF1505"/>
    <w:rsid w:val="00EF17FE"/>
    <w:rsid w:val="00EF1B1F"/>
    <w:rsid w:val="00EF1D81"/>
    <w:rsid w:val="00EF4CC3"/>
    <w:rsid w:val="00EF4DCD"/>
    <w:rsid w:val="00EF55B7"/>
    <w:rsid w:val="00EF64A0"/>
    <w:rsid w:val="00EF7BF4"/>
    <w:rsid w:val="00EF7F5C"/>
    <w:rsid w:val="00F0003E"/>
    <w:rsid w:val="00F00AF5"/>
    <w:rsid w:val="00F01745"/>
    <w:rsid w:val="00F02D70"/>
    <w:rsid w:val="00F034FA"/>
    <w:rsid w:val="00F03664"/>
    <w:rsid w:val="00F03AD2"/>
    <w:rsid w:val="00F04388"/>
    <w:rsid w:val="00F04B57"/>
    <w:rsid w:val="00F054E9"/>
    <w:rsid w:val="00F057E3"/>
    <w:rsid w:val="00F059E4"/>
    <w:rsid w:val="00F06936"/>
    <w:rsid w:val="00F06978"/>
    <w:rsid w:val="00F07287"/>
    <w:rsid w:val="00F07A7F"/>
    <w:rsid w:val="00F10017"/>
    <w:rsid w:val="00F1047B"/>
    <w:rsid w:val="00F105CF"/>
    <w:rsid w:val="00F10B27"/>
    <w:rsid w:val="00F10DEA"/>
    <w:rsid w:val="00F1137A"/>
    <w:rsid w:val="00F1167F"/>
    <w:rsid w:val="00F119F1"/>
    <w:rsid w:val="00F11CB4"/>
    <w:rsid w:val="00F1274E"/>
    <w:rsid w:val="00F12F14"/>
    <w:rsid w:val="00F13226"/>
    <w:rsid w:val="00F135A1"/>
    <w:rsid w:val="00F135AA"/>
    <w:rsid w:val="00F13A99"/>
    <w:rsid w:val="00F1481D"/>
    <w:rsid w:val="00F14883"/>
    <w:rsid w:val="00F15244"/>
    <w:rsid w:val="00F15A47"/>
    <w:rsid w:val="00F16074"/>
    <w:rsid w:val="00F163EF"/>
    <w:rsid w:val="00F16F1A"/>
    <w:rsid w:val="00F16F52"/>
    <w:rsid w:val="00F20108"/>
    <w:rsid w:val="00F21816"/>
    <w:rsid w:val="00F21C49"/>
    <w:rsid w:val="00F23058"/>
    <w:rsid w:val="00F2305A"/>
    <w:rsid w:val="00F240BC"/>
    <w:rsid w:val="00F24146"/>
    <w:rsid w:val="00F24599"/>
    <w:rsid w:val="00F246A6"/>
    <w:rsid w:val="00F249C1"/>
    <w:rsid w:val="00F2527C"/>
    <w:rsid w:val="00F25583"/>
    <w:rsid w:val="00F25818"/>
    <w:rsid w:val="00F25FD8"/>
    <w:rsid w:val="00F26339"/>
    <w:rsid w:val="00F263A9"/>
    <w:rsid w:val="00F26698"/>
    <w:rsid w:val="00F267D5"/>
    <w:rsid w:val="00F26E75"/>
    <w:rsid w:val="00F27ACD"/>
    <w:rsid w:val="00F27C99"/>
    <w:rsid w:val="00F300D5"/>
    <w:rsid w:val="00F309E0"/>
    <w:rsid w:val="00F315D8"/>
    <w:rsid w:val="00F3185A"/>
    <w:rsid w:val="00F3189E"/>
    <w:rsid w:val="00F32925"/>
    <w:rsid w:val="00F3349D"/>
    <w:rsid w:val="00F34025"/>
    <w:rsid w:val="00F34AF7"/>
    <w:rsid w:val="00F34CFE"/>
    <w:rsid w:val="00F34DC0"/>
    <w:rsid w:val="00F35627"/>
    <w:rsid w:val="00F36594"/>
    <w:rsid w:val="00F3663E"/>
    <w:rsid w:val="00F368D5"/>
    <w:rsid w:val="00F36A69"/>
    <w:rsid w:val="00F36B03"/>
    <w:rsid w:val="00F36C01"/>
    <w:rsid w:val="00F3709D"/>
    <w:rsid w:val="00F372C9"/>
    <w:rsid w:val="00F37444"/>
    <w:rsid w:val="00F37981"/>
    <w:rsid w:val="00F37B14"/>
    <w:rsid w:val="00F40203"/>
    <w:rsid w:val="00F40328"/>
    <w:rsid w:val="00F4057A"/>
    <w:rsid w:val="00F40597"/>
    <w:rsid w:val="00F41267"/>
    <w:rsid w:val="00F41946"/>
    <w:rsid w:val="00F4222D"/>
    <w:rsid w:val="00F42CA6"/>
    <w:rsid w:val="00F43037"/>
    <w:rsid w:val="00F4328E"/>
    <w:rsid w:val="00F4363D"/>
    <w:rsid w:val="00F452C5"/>
    <w:rsid w:val="00F45582"/>
    <w:rsid w:val="00F459A1"/>
    <w:rsid w:val="00F45A83"/>
    <w:rsid w:val="00F460E5"/>
    <w:rsid w:val="00F46737"/>
    <w:rsid w:val="00F46AA6"/>
    <w:rsid w:val="00F47771"/>
    <w:rsid w:val="00F47BCA"/>
    <w:rsid w:val="00F47C89"/>
    <w:rsid w:val="00F5050D"/>
    <w:rsid w:val="00F50932"/>
    <w:rsid w:val="00F50D62"/>
    <w:rsid w:val="00F50EE2"/>
    <w:rsid w:val="00F524EF"/>
    <w:rsid w:val="00F52575"/>
    <w:rsid w:val="00F527F5"/>
    <w:rsid w:val="00F53103"/>
    <w:rsid w:val="00F5569D"/>
    <w:rsid w:val="00F56200"/>
    <w:rsid w:val="00F578F1"/>
    <w:rsid w:val="00F57A99"/>
    <w:rsid w:val="00F60BB9"/>
    <w:rsid w:val="00F61046"/>
    <w:rsid w:val="00F61394"/>
    <w:rsid w:val="00F62854"/>
    <w:rsid w:val="00F62C0E"/>
    <w:rsid w:val="00F631AB"/>
    <w:rsid w:val="00F638FD"/>
    <w:rsid w:val="00F63C91"/>
    <w:rsid w:val="00F63C92"/>
    <w:rsid w:val="00F63CBA"/>
    <w:rsid w:val="00F64248"/>
    <w:rsid w:val="00F64414"/>
    <w:rsid w:val="00F6535E"/>
    <w:rsid w:val="00F65E17"/>
    <w:rsid w:val="00F66786"/>
    <w:rsid w:val="00F66BFA"/>
    <w:rsid w:val="00F67211"/>
    <w:rsid w:val="00F67599"/>
    <w:rsid w:val="00F67A0E"/>
    <w:rsid w:val="00F67A1A"/>
    <w:rsid w:val="00F67B37"/>
    <w:rsid w:val="00F67F3C"/>
    <w:rsid w:val="00F70546"/>
    <w:rsid w:val="00F70CE7"/>
    <w:rsid w:val="00F70DFD"/>
    <w:rsid w:val="00F70F58"/>
    <w:rsid w:val="00F71242"/>
    <w:rsid w:val="00F719B1"/>
    <w:rsid w:val="00F719B4"/>
    <w:rsid w:val="00F71AFE"/>
    <w:rsid w:val="00F71D82"/>
    <w:rsid w:val="00F7216F"/>
    <w:rsid w:val="00F72580"/>
    <w:rsid w:val="00F72760"/>
    <w:rsid w:val="00F72F9E"/>
    <w:rsid w:val="00F73432"/>
    <w:rsid w:val="00F736CA"/>
    <w:rsid w:val="00F73C76"/>
    <w:rsid w:val="00F73D24"/>
    <w:rsid w:val="00F745EB"/>
    <w:rsid w:val="00F749E7"/>
    <w:rsid w:val="00F74EB4"/>
    <w:rsid w:val="00F75819"/>
    <w:rsid w:val="00F75957"/>
    <w:rsid w:val="00F75B03"/>
    <w:rsid w:val="00F76151"/>
    <w:rsid w:val="00F7682C"/>
    <w:rsid w:val="00F76AE2"/>
    <w:rsid w:val="00F76BB1"/>
    <w:rsid w:val="00F76D4A"/>
    <w:rsid w:val="00F76DEB"/>
    <w:rsid w:val="00F76E6F"/>
    <w:rsid w:val="00F770DE"/>
    <w:rsid w:val="00F77882"/>
    <w:rsid w:val="00F77CDB"/>
    <w:rsid w:val="00F77FAA"/>
    <w:rsid w:val="00F80385"/>
    <w:rsid w:val="00F8083A"/>
    <w:rsid w:val="00F80CBD"/>
    <w:rsid w:val="00F81311"/>
    <w:rsid w:val="00F813E2"/>
    <w:rsid w:val="00F81AF9"/>
    <w:rsid w:val="00F822AC"/>
    <w:rsid w:val="00F82CAC"/>
    <w:rsid w:val="00F83085"/>
    <w:rsid w:val="00F83545"/>
    <w:rsid w:val="00F837B6"/>
    <w:rsid w:val="00F8384A"/>
    <w:rsid w:val="00F839F2"/>
    <w:rsid w:val="00F842D6"/>
    <w:rsid w:val="00F846DB"/>
    <w:rsid w:val="00F86E8C"/>
    <w:rsid w:val="00F90CAF"/>
    <w:rsid w:val="00F91224"/>
    <w:rsid w:val="00F91263"/>
    <w:rsid w:val="00F91BE0"/>
    <w:rsid w:val="00F9204B"/>
    <w:rsid w:val="00F93573"/>
    <w:rsid w:val="00F94414"/>
    <w:rsid w:val="00F94C6A"/>
    <w:rsid w:val="00F957F9"/>
    <w:rsid w:val="00F95CF1"/>
    <w:rsid w:val="00F95D48"/>
    <w:rsid w:val="00F95EF4"/>
    <w:rsid w:val="00F95EFE"/>
    <w:rsid w:val="00F95FE0"/>
    <w:rsid w:val="00F9616E"/>
    <w:rsid w:val="00F9663E"/>
    <w:rsid w:val="00F9725F"/>
    <w:rsid w:val="00F97C84"/>
    <w:rsid w:val="00F97DFA"/>
    <w:rsid w:val="00FA028B"/>
    <w:rsid w:val="00FA09C6"/>
    <w:rsid w:val="00FA191F"/>
    <w:rsid w:val="00FA1986"/>
    <w:rsid w:val="00FA1AB3"/>
    <w:rsid w:val="00FA1CEF"/>
    <w:rsid w:val="00FA2495"/>
    <w:rsid w:val="00FA24E3"/>
    <w:rsid w:val="00FA30C9"/>
    <w:rsid w:val="00FA350A"/>
    <w:rsid w:val="00FA3871"/>
    <w:rsid w:val="00FA39C3"/>
    <w:rsid w:val="00FA444A"/>
    <w:rsid w:val="00FA448F"/>
    <w:rsid w:val="00FA4B5A"/>
    <w:rsid w:val="00FA4C57"/>
    <w:rsid w:val="00FA5A0B"/>
    <w:rsid w:val="00FA5AB4"/>
    <w:rsid w:val="00FB016D"/>
    <w:rsid w:val="00FB0466"/>
    <w:rsid w:val="00FB04DE"/>
    <w:rsid w:val="00FB09FF"/>
    <w:rsid w:val="00FB0A36"/>
    <w:rsid w:val="00FB0BAF"/>
    <w:rsid w:val="00FB164F"/>
    <w:rsid w:val="00FB2796"/>
    <w:rsid w:val="00FB2CCC"/>
    <w:rsid w:val="00FB3E21"/>
    <w:rsid w:val="00FB4903"/>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7DC"/>
    <w:rsid w:val="00FC290C"/>
    <w:rsid w:val="00FC2A41"/>
    <w:rsid w:val="00FC2C34"/>
    <w:rsid w:val="00FC3039"/>
    <w:rsid w:val="00FC31CE"/>
    <w:rsid w:val="00FC3524"/>
    <w:rsid w:val="00FC4270"/>
    <w:rsid w:val="00FC4553"/>
    <w:rsid w:val="00FC4F1C"/>
    <w:rsid w:val="00FC51FB"/>
    <w:rsid w:val="00FC5652"/>
    <w:rsid w:val="00FC5DDD"/>
    <w:rsid w:val="00FC606C"/>
    <w:rsid w:val="00FC631A"/>
    <w:rsid w:val="00FC76BD"/>
    <w:rsid w:val="00FC79CE"/>
    <w:rsid w:val="00FD04C0"/>
    <w:rsid w:val="00FD0916"/>
    <w:rsid w:val="00FD21E4"/>
    <w:rsid w:val="00FD2433"/>
    <w:rsid w:val="00FD2448"/>
    <w:rsid w:val="00FD2E39"/>
    <w:rsid w:val="00FD3178"/>
    <w:rsid w:val="00FD31FC"/>
    <w:rsid w:val="00FD36FF"/>
    <w:rsid w:val="00FD37C9"/>
    <w:rsid w:val="00FD3851"/>
    <w:rsid w:val="00FD3BBA"/>
    <w:rsid w:val="00FD3EBC"/>
    <w:rsid w:val="00FD4C4A"/>
    <w:rsid w:val="00FD5809"/>
    <w:rsid w:val="00FD5D85"/>
    <w:rsid w:val="00FD626B"/>
    <w:rsid w:val="00FD651E"/>
    <w:rsid w:val="00FD65AA"/>
    <w:rsid w:val="00FD6738"/>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E7E22"/>
    <w:rsid w:val="00FE7EAC"/>
    <w:rsid w:val="00FF07D0"/>
    <w:rsid w:val="00FF0B9A"/>
    <w:rsid w:val="00FF0C48"/>
    <w:rsid w:val="00FF1A27"/>
    <w:rsid w:val="00FF1AB3"/>
    <w:rsid w:val="00FF1BC3"/>
    <w:rsid w:val="00FF2664"/>
    <w:rsid w:val="00FF281E"/>
    <w:rsid w:val="00FF2EA3"/>
    <w:rsid w:val="00FF2EBE"/>
    <w:rsid w:val="00FF3A27"/>
    <w:rsid w:val="00FF4262"/>
    <w:rsid w:val="00FF4802"/>
    <w:rsid w:val="00FF4D4D"/>
    <w:rsid w:val="00FF4E79"/>
    <w:rsid w:val="00FF58F4"/>
    <w:rsid w:val="00FF5A82"/>
    <w:rsid w:val="00FF5B3F"/>
    <w:rsid w:val="00FF5BDD"/>
    <w:rsid w:val="00FF5DE3"/>
    <w:rsid w:val="00FF6700"/>
    <w:rsid w:val="00FF6C32"/>
    <w:rsid w:val="00FF6C6C"/>
    <w:rsid w:val="00FF6DDE"/>
    <w:rsid w:val="00FF6FBF"/>
    <w:rsid w:val="00FF7339"/>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A9D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3"/>
    <w:rPr>
      <w:sz w:val="24"/>
      <w:szCs w:val="24"/>
      <w:lang w:val="en-GB" w:eastAsia="en-GB"/>
    </w:rPr>
  </w:style>
  <w:style w:type="paragraph" w:styleId="Ttulo1">
    <w:name w:val="heading 1"/>
    <w:basedOn w:val="Normal"/>
    <w:next w:val="Normal"/>
    <w:link w:val="Ttulo1Car"/>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Ttulo2">
    <w:name w:val="heading 2"/>
    <w:aliases w:val="Heading 2 Char,Heading 2 Char1 Char,Heading 2 Char Char Char,Heading 2 Char1 Char Char Char,Heading 2 Char Char Char Char Char,Heading 2 Char Char1 Char"/>
    <w:basedOn w:val="Normal"/>
    <w:next w:val="Normal"/>
    <w:link w:val="Ttulo2Car"/>
    <w:autoRedefine/>
    <w:uiPriority w:val="9"/>
    <w:qFormat/>
    <w:rsid w:val="00A04AB7"/>
    <w:pPr>
      <w:keepNext/>
      <w:tabs>
        <w:tab w:val="left" w:pos="709"/>
      </w:tabs>
      <w:spacing w:before="120" w:after="120"/>
      <w:jc w:val="both"/>
      <w:outlineLvl w:val="1"/>
    </w:pPr>
    <w:rPr>
      <w:b/>
      <w:i/>
      <w:smallCaps/>
      <w:color w:val="000000"/>
      <w:kern w:val="28"/>
    </w:rPr>
  </w:style>
  <w:style w:type="paragraph" w:styleId="Ttulo3">
    <w:name w:val="heading 3"/>
    <w:basedOn w:val="Normal"/>
    <w:next w:val="Normal"/>
    <w:link w:val="Ttulo3Car"/>
    <w:autoRedefine/>
    <w:uiPriority w:val="9"/>
    <w:qFormat/>
    <w:rsid w:val="0072223B"/>
    <w:pPr>
      <w:keepNext/>
      <w:spacing w:before="120" w:after="120"/>
      <w:ind w:firstLine="426"/>
      <w:outlineLvl w:val="2"/>
    </w:pPr>
    <w:rPr>
      <w:b/>
      <w:i/>
      <w:szCs w:val="22"/>
      <w:u w:val="single"/>
      <w:lang w:val="fr-BE"/>
    </w:rPr>
  </w:style>
  <w:style w:type="paragraph" w:styleId="Ttulo4">
    <w:name w:val="heading 4"/>
    <w:basedOn w:val="Normal"/>
    <w:next w:val="Normal"/>
    <w:link w:val="Ttulo4Car"/>
    <w:uiPriority w:val="9"/>
    <w:qFormat/>
    <w:rsid w:val="005833B5"/>
    <w:pPr>
      <w:keepNext/>
      <w:spacing w:before="120" w:after="120"/>
      <w:jc w:val="both"/>
      <w:outlineLvl w:val="3"/>
    </w:pPr>
    <w:rPr>
      <w:i/>
      <w:sz w:val="22"/>
      <w:szCs w:val="20"/>
    </w:rPr>
  </w:style>
  <w:style w:type="paragraph" w:styleId="Ttulo5">
    <w:name w:val="heading 5"/>
    <w:basedOn w:val="Normal"/>
    <w:next w:val="Normal"/>
    <w:link w:val="Ttulo5Car"/>
    <w:uiPriority w:val="9"/>
    <w:qFormat/>
    <w:rsid w:val="005833B5"/>
    <w:pPr>
      <w:spacing w:before="240" w:after="60"/>
      <w:jc w:val="both"/>
      <w:outlineLvl w:val="4"/>
    </w:pPr>
    <w:rPr>
      <w:sz w:val="22"/>
      <w:szCs w:val="20"/>
    </w:rPr>
  </w:style>
  <w:style w:type="paragraph" w:styleId="Ttulo6">
    <w:name w:val="heading 6"/>
    <w:basedOn w:val="Normal"/>
    <w:next w:val="Normal"/>
    <w:link w:val="Ttulo6Car"/>
    <w:uiPriority w:val="9"/>
    <w:qFormat/>
    <w:rsid w:val="005833B5"/>
    <w:pPr>
      <w:spacing w:before="240" w:after="60"/>
      <w:jc w:val="both"/>
      <w:outlineLvl w:val="5"/>
    </w:pPr>
    <w:rPr>
      <w:i/>
      <w:sz w:val="22"/>
      <w:szCs w:val="20"/>
    </w:rPr>
  </w:style>
  <w:style w:type="paragraph" w:styleId="Ttulo7">
    <w:name w:val="heading 7"/>
    <w:basedOn w:val="Normal"/>
    <w:next w:val="Normal"/>
    <w:link w:val="Ttulo7Car"/>
    <w:uiPriority w:val="9"/>
    <w:qFormat/>
    <w:rsid w:val="005833B5"/>
    <w:pPr>
      <w:numPr>
        <w:ilvl w:val="6"/>
        <w:numId w:val="5"/>
      </w:numPr>
      <w:spacing w:before="240" w:after="60"/>
      <w:ind w:left="4748" w:hanging="708"/>
      <w:jc w:val="both"/>
      <w:outlineLvl w:val="6"/>
    </w:pPr>
    <w:rPr>
      <w:rFonts w:ascii="Arial" w:hAnsi="Arial"/>
      <w:sz w:val="20"/>
      <w:szCs w:val="20"/>
    </w:rPr>
  </w:style>
  <w:style w:type="paragraph" w:styleId="Ttulo8">
    <w:name w:val="heading 8"/>
    <w:basedOn w:val="Normal"/>
    <w:next w:val="Normal"/>
    <w:link w:val="Ttulo8Car"/>
    <w:uiPriority w:val="9"/>
    <w:qFormat/>
    <w:rsid w:val="005833B5"/>
    <w:pPr>
      <w:numPr>
        <w:ilvl w:val="7"/>
        <w:numId w:val="5"/>
      </w:numPr>
      <w:spacing w:before="240" w:after="60"/>
      <w:ind w:left="5456" w:hanging="708"/>
      <w:jc w:val="both"/>
      <w:outlineLvl w:val="7"/>
    </w:pPr>
    <w:rPr>
      <w:rFonts w:ascii="Arial" w:hAnsi="Arial"/>
      <w:i/>
      <w:sz w:val="20"/>
      <w:szCs w:val="20"/>
    </w:rPr>
  </w:style>
  <w:style w:type="paragraph" w:styleId="Ttulo9">
    <w:name w:val="heading 9"/>
    <w:basedOn w:val="Normal"/>
    <w:next w:val="Normal"/>
    <w:link w:val="Ttulo9Car"/>
    <w:uiPriority w:val="9"/>
    <w:qFormat/>
    <w:rsid w:val="005833B5"/>
    <w:pPr>
      <w:numPr>
        <w:ilvl w:val="8"/>
        <w:numId w:val="5"/>
      </w:numPr>
      <w:spacing w:before="240" w:after="60"/>
      <w:ind w:left="6164" w:hanging="708"/>
      <w:jc w:val="both"/>
      <w:outlineLvl w:val="8"/>
    </w:pPr>
    <w:rPr>
      <w:rFonts w:ascii="Arial" w:hAnsi="Arial"/>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D444E"/>
    <w:rPr>
      <w:rFonts w:cs="Times New Roman"/>
      <w:b/>
      <w:smallCaps/>
      <w:kern w:val="28"/>
      <w:sz w:val="24"/>
      <w:szCs w:val="24"/>
    </w:rPr>
  </w:style>
  <w:style w:type="character" w:customStyle="1" w:styleId="Ttulo2Car">
    <w:name w:val="Título 2 Car"/>
    <w:aliases w:val="Heading 2 Char Car,Heading 2 Char1 Char Car,Heading 2 Char Char Char Car,Heading 2 Char1 Char Char Char Car,Heading 2 Char Char Char Char Char Car,Heading 2 Char Char1 Char Car"/>
    <w:basedOn w:val="Fuentedeprrafopredeter"/>
    <w:link w:val="Ttulo2"/>
    <w:uiPriority w:val="9"/>
    <w:locked/>
    <w:rsid w:val="00A04AB7"/>
    <w:rPr>
      <w:b/>
      <w:i/>
      <w:smallCaps/>
      <w:color w:val="000000"/>
      <w:kern w:val="28"/>
      <w:sz w:val="24"/>
    </w:rPr>
  </w:style>
  <w:style w:type="character" w:customStyle="1" w:styleId="Ttulo3Car">
    <w:name w:val="Título 3 Car"/>
    <w:basedOn w:val="Fuentedeprrafopredeter"/>
    <w:link w:val="Ttulo3"/>
    <w:uiPriority w:val="9"/>
    <w:locked/>
    <w:rsid w:val="0072223B"/>
    <w:rPr>
      <w:b/>
      <w:i/>
      <w:sz w:val="22"/>
      <w:u w:val="single"/>
      <w:lang w:val="fr-BE" w:eastAsia="x-none"/>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n-GB" w:eastAsia="en-GB"/>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n-GB" w:eastAsia="en-GB"/>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lang w:val="en-GB" w:eastAsia="en-GB"/>
    </w:rPr>
  </w:style>
  <w:style w:type="character" w:customStyle="1" w:styleId="Ttulo7Car">
    <w:name w:val="Título 7 Car"/>
    <w:basedOn w:val="Fuentedeprrafopredeter"/>
    <w:link w:val="Ttulo7"/>
    <w:uiPriority w:val="9"/>
    <w:locked/>
    <w:rPr>
      <w:rFonts w:ascii="Arial" w:hAnsi="Arial"/>
      <w:lang w:val="en-GB" w:eastAsia="en-GB"/>
    </w:rPr>
  </w:style>
  <w:style w:type="character" w:customStyle="1" w:styleId="Ttulo8Car">
    <w:name w:val="Título 8 Car"/>
    <w:basedOn w:val="Fuentedeprrafopredeter"/>
    <w:link w:val="Ttulo8"/>
    <w:uiPriority w:val="9"/>
    <w:locked/>
    <w:rPr>
      <w:rFonts w:ascii="Arial" w:hAnsi="Arial"/>
      <w:i/>
      <w:lang w:val="en-GB" w:eastAsia="en-GB"/>
    </w:rPr>
  </w:style>
  <w:style w:type="character" w:customStyle="1" w:styleId="Ttulo9Car">
    <w:name w:val="Título 9 Car"/>
    <w:basedOn w:val="Fuentedeprrafopredeter"/>
    <w:link w:val="Ttulo9"/>
    <w:uiPriority w:val="9"/>
    <w:locked/>
    <w:rPr>
      <w:rFonts w:ascii="Arial" w:hAnsi="Arial"/>
      <w:i/>
      <w:sz w:val="18"/>
      <w:lang w:val="en-GB" w:eastAsia="en-GB"/>
    </w:rPr>
  </w:style>
  <w:style w:type="paragraph" w:customStyle="1" w:styleId="TextValue">
    <w:name w:val="TextValue"/>
    <w:basedOn w:val="Normal"/>
    <w:link w:val="TextValueChar"/>
    <w:qFormat/>
    <w:rsid w:val="00045328"/>
    <w:pPr>
      <w:spacing w:after="200" w:line="276" w:lineRule="auto"/>
      <w:jc w:val="both"/>
    </w:pPr>
  </w:style>
  <w:style w:type="paragraph" w:styleId="Lista3">
    <w:name w:val="List 3"/>
    <w:basedOn w:val="Normal"/>
    <w:uiPriority w:val="99"/>
    <w:rsid w:val="00527ECF"/>
    <w:pPr>
      <w:spacing w:after="240"/>
      <w:ind w:left="849" w:hanging="283"/>
      <w:jc w:val="both"/>
    </w:pPr>
    <w:rPr>
      <w:szCs w:val="20"/>
      <w:lang w:eastAsia="en-US"/>
    </w:rPr>
  </w:style>
  <w:style w:type="character" w:styleId="Hipervnculo">
    <w:name w:val="Hyperlink"/>
    <w:basedOn w:val="Fuentedeprrafopredeter"/>
    <w:uiPriority w:val="99"/>
    <w:rsid w:val="005833B5"/>
    <w:rPr>
      <w:rFonts w:cs="Times New Roman"/>
      <w:color w:val="0000FF"/>
      <w:u w:val="single"/>
    </w:rPr>
  </w:style>
  <w:style w:type="character" w:styleId="Hipervnculovisitado">
    <w:name w:val="FollowedHyperlink"/>
    <w:basedOn w:val="Fuentedeprrafopredeter"/>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ndice1">
    <w:name w:val="index 1"/>
    <w:basedOn w:val="Normal"/>
    <w:next w:val="Normal"/>
    <w:autoRedefine/>
    <w:uiPriority w:val="99"/>
    <w:semiHidden/>
    <w:rsid w:val="005833B5"/>
    <w:rPr>
      <w:rFonts w:ascii="Arial" w:hAnsi="Arial" w:cs="Arial"/>
      <w:b/>
      <w:noProof/>
      <w:sz w:val="20"/>
      <w:szCs w:val="20"/>
    </w:rPr>
  </w:style>
  <w:style w:type="paragraph" w:styleId="ndice2">
    <w:name w:val="index 2"/>
    <w:basedOn w:val="Normal"/>
    <w:next w:val="Normal"/>
    <w:autoRedefine/>
    <w:uiPriority w:val="99"/>
    <w:semiHidden/>
    <w:rsid w:val="005833B5"/>
    <w:pPr>
      <w:ind w:left="440" w:hanging="220"/>
    </w:pPr>
    <w:rPr>
      <w:sz w:val="18"/>
      <w:szCs w:val="18"/>
    </w:rPr>
  </w:style>
  <w:style w:type="paragraph" w:styleId="ndice3">
    <w:name w:val="index 3"/>
    <w:basedOn w:val="Normal"/>
    <w:next w:val="Normal"/>
    <w:autoRedefine/>
    <w:uiPriority w:val="99"/>
    <w:semiHidden/>
    <w:rsid w:val="005833B5"/>
    <w:pPr>
      <w:ind w:left="660" w:hanging="220"/>
    </w:pPr>
    <w:rPr>
      <w:sz w:val="18"/>
      <w:szCs w:val="18"/>
    </w:rPr>
  </w:style>
  <w:style w:type="paragraph" w:styleId="ndice4">
    <w:name w:val="index 4"/>
    <w:basedOn w:val="Normal"/>
    <w:next w:val="Normal"/>
    <w:autoRedefine/>
    <w:uiPriority w:val="99"/>
    <w:semiHidden/>
    <w:rsid w:val="005833B5"/>
    <w:pPr>
      <w:ind w:left="880" w:hanging="220"/>
    </w:pPr>
    <w:rPr>
      <w:sz w:val="18"/>
      <w:szCs w:val="18"/>
    </w:rPr>
  </w:style>
  <w:style w:type="paragraph" w:styleId="ndice5">
    <w:name w:val="index 5"/>
    <w:basedOn w:val="Normal"/>
    <w:next w:val="Normal"/>
    <w:autoRedefine/>
    <w:uiPriority w:val="99"/>
    <w:semiHidden/>
    <w:rsid w:val="005833B5"/>
    <w:pPr>
      <w:ind w:left="1100" w:hanging="220"/>
    </w:pPr>
    <w:rPr>
      <w:sz w:val="18"/>
      <w:szCs w:val="18"/>
    </w:rPr>
  </w:style>
  <w:style w:type="paragraph" w:styleId="ndice6">
    <w:name w:val="index 6"/>
    <w:basedOn w:val="Normal"/>
    <w:next w:val="Normal"/>
    <w:autoRedefine/>
    <w:uiPriority w:val="99"/>
    <w:semiHidden/>
    <w:rsid w:val="005833B5"/>
    <w:pPr>
      <w:ind w:left="1320" w:hanging="220"/>
    </w:pPr>
    <w:rPr>
      <w:sz w:val="18"/>
      <w:szCs w:val="18"/>
    </w:rPr>
  </w:style>
  <w:style w:type="paragraph" w:styleId="ndice7">
    <w:name w:val="index 7"/>
    <w:basedOn w:val="Normal"/>
    <w:next w:val="Normal"/>
    <w:autoRedefine/>
    <w:uiPriority w:val="99"/>
    <w:semiHidden/>
    <w:rsid w:val="005833B5"/>
    <w:pPr>
      <w:ind w:left="1540" w:hanging="220"/>
    </w:pPr>
    <w:rPr>
      <w:sz w:val="18"/>
      <w:szCs w:val="18"/>
    </w:rPr>
  </w:style>
  <w:style w:type="paragraph" w:styleId="ndice8">
    <w:name w:val="index 8"/>
    <w:basedOn w:val="Normal"/>
    <w:next w:val="Normal"/>
    <w:autoRedefine/>
    <w:uiPriority w:val="99"/>
    <w:semiHidden/>
    <w:rsid w:val="005833B5"/>
    <w:pPr>
      <w:ind w:left="1760" w:hanging="220"/>
    </w:pPr>
    <w:rPr>
      <w:sz w:val="18"/>
      <w:szCs w:val="18"/>
    </w:rPr>
  </w:style>
  <w:style w:type="paragraph" w:styleId="ndice9">
    <w:name w:val="index 9"/>
    <w:basedOn w:val="Normal"/>
    <w:next w:val="Normal"/>
    <w:autoRedefine/>
    <w:uiPriority w:val="99"/>
    <w:semiHidden/>
    <w:rsid w:val="005833B5"/>
    <w:pPr>
      <w:ind w:left="1980" w:hanging="220"/>
    </w:pPr>
    <w:rPr>
      <w:sz w:val="18"/>
      <w:szCs w:val="18"/>
    </w:rPr>
  </w:style>
  <w:style w:type="paragraph" w:styleId="TDC1">
    <w:name w:val="toc 1"/>
    <w:basedOn w:val="Normal"/>
    <w:next w:val="Normal"/>
    <w:autoRedefine/>
    <w:uiPriority w:val="39"/>
    <w:qFormat/>
    <w:rsid w:val="00594DC5"/>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FC2C34"/>
    <w:pPr>
      <w:ind w:left="240"/>
    </w:pPr>
    <w:rPr>
      <w:rFonts w:asciiTheme="minorHAnsi" w:hAnsiTheme="minorHAnsi"/>
      <w:smallCaps/>
      <w:sz w:val="20"/>
      <w:szCs w:val="20"/>
    </w:rPr>
  </w:style>
  <w:style w:type="paragraph" w:styleId="TDC3">
    <w:name w:val="toc 3"/>
    <w:basedOn w:val="Normal"/>
    <w:next w:val="Normal"/>
    <w:autoRedefine/>
    <w:uiPriority w:val="39"/>
    <w:qFormat/>
    <w:rsid w:val="005833B5"/>
    <w:pPr>
      <w:ind w:left="480"/>
    </w:pPr>
    <w:rPr>
      <w:rFonts w:asciiTheme="minorHAnsi" w:hAnsiTheme="minorHAnsi"/>
      <w:i/>
      <w:iCs/>
      <w:sz w:val="20"/>
      <w:szCs w:val="20"/>
    </w:rPr>
  </w:style>
  <w:style w:type="paragraph" w:styleId="TDC4">
    <w:name w:val="toc 4"/>
    <w:basedOn w:val="Normal"/>
    <w:next w:val="Normal"/>
    <w:autoRedefine/>
    <w:uiPriority w:val="39"/>
    <w:semiHidden/>
    <w:rsid w:val="005833B5"/>
    <w:pPr>
      <w:ind w:left="720"/>
    </w:pPr>
    <w:rPr>
      <w:rFonts w:asciiTheme="minorHAnsi" w:hAnsiTheme="minorHAnsi"/>
      <w:sz w:val="18"/>
      <w:szCs w:val="18"/>
    </w:rPr>
  </w:style>
  <w:style w:type="paragraph" w:styleId="TDC5">
    <w:name w:val="toc 5"/>
    <w:basedOn w:val="Normal"/>
    <w:next w:val="Normal"/>
    <w:autoRedefine/>
    <w:uiPriority w:val="39"/>
    <w:semiHidden/>
    <w:rsid w:val="005833B5"/>
    <w:pPr>
      <w:ind w:left="960"/>
    </w:pPr>
    <w:rPr>
      <w:rFonts w:asciiTheme="minorHAnsi" w:hAnsiTheme="minorHAnsi"/>
      <w:sz w:val="18"/>
      <w:szCs w:val="18"/>
    </w:rPr>
  </w:style>
  <w:style w:type="paragraph" w:styleId="TDC6">
    <w:name w:val="toc 6"/>
    <w:basedOn w:val="Normal"/>
    <w:next w:val="Normal"/>
    <w:autoRedefine/>
    <w:uiPriority w:val="39"/>
    <w:semiHidden/>
    <w:rsid w:val="005833B5"/>
    <w:pPr>
      <w:ind w:left="1200"/>
    </w:pPr>
    <w:rPr>
      <w:rFonts w:asciiTheme="minorHAnsi" w:hAnsiTheme="minorHAnsi"/>
      <w:sz w:val="18"/>
      <w:szCs w:val="18"/>
    </w:rPr>
  </w:style>
  <w:style w:type="paragraph" w:styleId="TDC7">
    <w:name w:val="toc 7"/>
    <w:basedOn w:val="Normal"/>
    <w:next w:val="Normal"/>
    <w:autoRedefine/>
    <w:uiPriority w:val="39"/>
    <w:semiHidden/>
    <w:rsid w:val="005833B5"/>
    <w:pPr>
      <w:ind w:left="1440"/>
    </w:pPr>
    <w:rPr>
      <w:rFonts w:asciiTheme="minorHAnsi" w:hAnsiTheme="minorHAnsi"/>
      <w:sz w:val="18"/>
      <w:szCs w:val="18"/>
    </w:rPr>
  </w:style>
  <w:style w:type="paragraph" w:styleId="TDC8">
    <w:name w:val="toc 8"/>
    <w:basedOn w:val="Normal"/>
    <w:next w:val="Normal"/>
    <w:autoRedefine/>
    <w:uiPriority w:val="39"/>
    <w:semiHidden/>
    <w:rsid w:val="005833B5"/>
    <w:pPr>
      <w:ind w:left="1680"/>
    </w:pPr>
    <w:rPr>
      <w:rFonts w:asciiTheme="minorHAnsi" w:hAnsiTheme="minorHAnsi"/>
      <w:sz w:val="18"/>
      <w:szCs w:val="18"/>
    </w:rPr>
  </w:style>
  <w:style w:type="paragraph" w:styleId="TDC9">
    <w:name w:val="toc 9"/>
    <w:basedOn w:val="Normal"/>
    <w:next w:val="Normal"/>
    <w:autoRedefine/>
    <w:uiPriority w:val="39"/>
    <w:semiHidden/>
    <w:rsid w:val="005833B5"/>
    <w:pPr>
      <w:ind w:left="1920"/>
    </w:pPr>
    <w:rPr>
      <w:rFonts w:asciiTheme="minorHAnsi" w:hAnsiTheme="minorHAnsi"/>
      <w:sz w:val="18"/>
      <w:szCs w:val="18"/>
    </w:rPr>
  </w:style>
  <w:style w:type="paragraph" w:styleId="Sangranormal">
    <w:name w:val="Normal Indent"/>
    <w:basedOn w:val="Normal"/>
    <w:uiPriority w:val="99"/>
    <w:rsid w:val="005833B5"/>
    <w:pPr>
      <w:ind w:left="357"/>
      <w:jc w:val="both"/>
    </w:pPr>
    <w:rPr>
      <w:sz w:val="22"/>
      <w:szCs w:val="20"/>
    </w:rPr>
  </w:style>
  <w:style w:type="character" w:customStyle="1" w:styleId="TextonotapieCar1">
    <w:name w:val="Texto nota pie Car1"/>
    <w:aliases w:val="Schriftart: 9 pt Car1,Schriftart: 10 pt Car1,Schriftart: 8 pt Car1,WB-Fußnotentext Car1,fn Car1,Footnotes Car1,Footnote ak Car1,Footnote Text Char Car1,FoodNote Car1,ft Car1,Footnote Car1,Footnote Text Char1 Char Char Car1,f Car1"/>
    <w:link w:val="Textonotapie"/>
    <w:locked/>
    <w:rsid w:val="005833B5"/>
    <w:rPr>
      <w:lang w:val="en-GB" w:eastAsia="en-GB"/>
    </w:rPr>
  </w:style>
  <w:style w:type="paragraph" w:styleId="Textonotapie">
    <w:name w:val="footnote text"/>
    <w:aliases w:val="Schriftart: 9 pt,Schriftart: 10 pt,Schriftart: 8 pt,WB-Fußnotentext,fn,Footnotes,Footnote ak,Footnote Text Char,FoodNote,ft,Footnote,Footnote Text Char1 Char Char,Footnote Text Char1 Char,Reference,Fußnote,f"/>
    <w:basedOn w:val="Normal"/>
    <w:link w:val="TextonotapieCar1"/>
    <w:uiPriority w:val="99"/>
    <w:qFormat/>
    <w:rsid w:val="005833B5"/>
    <w:pPr>
      <w:jc w:val="both"/>
    </w:pPr>
    <w:rPr>
      <w:sz w:val="20"/>
      <w:szCs w:val="20"/>
    </w:rPr>
  </w:style>
  <w:style w:type="character" w:customStyle="1" w:styleId="TextonotapieCar">
    <w:name w:val="Texto nota pie Car"/>
    <w:aliases w:val="Schriftart: 9 pt Car,Schriftart: 10 pt Car,Schriftart: 8 pt Car,WB-Fußnotentext Car,fn Car,Footnotes Car,Footnote ak Car,Footnote Text Char Car,FoodNote Car,ft Car,Footnote Car,Footnote Text Char1 Char Char Car,Reference Car,f Car"/>
    <w:basedOn w:val="Fuentedeprrafopredeter"/>
    <w:uiPriority w:val="99"/>
    <w:semiHidden/>
    <w:rPr>
      <w:lang w:val="en-GB" w:eastAsia="en-GB"/>
    </w:rPr>
  </w:style>
  <w:style w:type="character" w:customStyle="1" w:styleId="TextonotapieCar2">
    <w:name w:val="Texto nota pie Car2"/>
    <w:aliases w:val="Schriftart: 9 pt Car2,Schriftart: 10 pt Car2,Schriftart: 8 pt Car2,WB-Fußnotentext Car2,fn Car2,Footnotes Car2,Footnote ak Car2,Footnote Text Char Car2,FoodNote Car2,ft Car2,Footnote Car2,Footnote Text Char1 Char Char Car2,f Car2"/>
    <w:basedOn w:val="Fuentedeprrafopredeter"/>
    <w:uiPriority w:val="99"/>
    <w:semiHidden/>
    <w:rPr>
      <w:rFonts w:cs="Times New Roman"/>
      <w:lang w:val="en-GB" w:eastAsia="en-GB"/>
    </w:rPr>
  </w:style>
  <w:style w:type="paragraph" w:styleId="Encabezado">
    <w:name w:val="header"/>
    <w:basedOn w:val="Normal"/>
    <w:link w:val="EncabezadoCar"/>
    <w:uiPriority w:val="99"/>
    <w:qFormat/>
    <w:rsid w:val="005833B5"/>
    <w:pPr>
      <w:tabs>
        <w:tab w:val="center" w:pos="4153"/>
        <w:tab w:val="right" w:pos="8306"/>
      </w:tabs>
      <w:jc w:val="both"/>
    </w:pPr>
    <w:rPr>
      <w:sz w:val="20"/>
      <w:szCs w:val="20"/>
    </w:rPr>
  </w:style>
  <w:style w:type="character" w:customStyle="1" w:styleId="EncabezadoCar">
    <w:name w:val="Encabezado Car"/>
    <w:basedOn w:val="Fuentedeprrafopredeter"/>
    <w:link w:val="Encabezado"/>
    <w:uiPriority w:val="99"/>
    <w:locked/>
    <w:rsid w:val="00696877"/>
  </w:style>
  <w:style w:type="paragraph" w:customStyle="1" w:styleId="Body1">
    <w:name w:val="Body 1"/>
    <w:rsid w:val="00281475"/>
    <w:pPr>
      <w:outlineLvl w:val="0"/>
    </w:pPr>
    <w:rPr>
      <w:color w:val="000000"/>
      <w:sz w:val="24"/>
      <w:u w:color="000000"/>
      <w:lang w:val="fr-BE" w:eastAsia="fr-BE"/>
    </w:rPr>
  </w:style>
  <w:style w:type="paragraph" w:styleId="Piedepgina">
    <w:name w:val="footer"/>
    <w:basedOn w:val="Normal"/>
    <w:link w:val="PiedepginaCar"/>
    <w:uiPriority w:val="99"/>
    <w:qFormat/>
    <w:rsid w:val="005833B5"/>
    <w:pPr>
      <w:tabs>
        <w:tab w:val="center" w:pos="4153"/>
        <w:tab w:val="right" w:pos="8306"/>
      </w:tabs>
      <w:jc w:val="both"/>
    </w:pPr>
    <w:rPr>
      <w:sz w:val="22"/>
      <w:szCs w:val="20"/>
    </w:rPr>
  </w:style>
  <w:style w:type="character" w:customStyle="1" w:styleId="PiedepginaCar">
    <w:name w:val="Pie de página Car"/>
    <w:basedOn w:val="Fuentedeprrafopredeter"/>
    <w:link w:val="Piedepgina"/>
    <w:uiPriority w:val="99"/>
    <w:locked/>
    <w:rsid w:val="00454801"/>
    <w:rPr>
      <w:sz w:val="22"/>
    </w:rPr>
  </w:style>
  <w:style w:type="table" w:customStyle="1" w:styleId="TableGrid1">
    <w:name w:val="Table Grid1"/>
    <w:basedOn w:val="Tablanormal"/>
    <w:next w:val="Tablaconcuadrcula"/>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ndice">
    <w:name w:val="index heading"/>
    <w:basedOn w:val="Normal"/>
    <w:next w:val="ndice1"/>
    <w:uiPriority w:val="99"/>
    <w:semiHidden/>
    <w:rsid w:val="005833B5"/>
    <w:pPr>
      <w:spacing w:before="240" w:after="120"/>
      <w:ind w:left="140"/>
    </w:pPr>
    <w:rPr>
      <w:rFonts w:ascii="Arial" w:hAnsi="Arial" w:cs="Arial"/>
      <w:b/>
      <w:bCs/>
      <w:sz w:val="28"/>
      <w:szCs w:val="28"/>
    </w:rPr>
  </w:style>
  <w:style w:type="paragraph" w:styleId="Direccinsobre">
    <w:name w:val="envelope address"/>
    <w:basedOn w:val="Normal"/>
    <w:uiPriority w:val="99"/>
    <w:rsid w:val="005833B5"/>
    <w:pPr>
      <w:framePr w:w="7920" w:h="1980" w:hSpace="180" w:wrap="auto" w:hAnchor="page" w:xAlign="center" w:yAlign="bottom"/>
      <w:jc w:val="both"/>
    </w:pPr>
    <w:rPr>
      <w:sz w:val="22"/>
      <w:szCs w:val="20"/>
    </w:rPr>
  </w:style>
  <w:style w:type="paragraph" w:styleId="Textonotaalfinal">
    <w:name w:val="endnote text"/>
    <w:basedOn w:val="Normal"/>
    <w:link w:val="TextonotaalfinalCar"/>
    <w:uiPriority w:val="99"/>
    <w:semiHidden/>
    <w:rsid w:val="005833B5"/>
    <w:pPr>
      <w:jc w:val="both"/>
    </w:pPr>
    <w:rPr>
      <w:sz w:val="20"/>
      <w:szCs w:val="20"/>
    </w:rPr>
  </w:style>
  <w:style w:type="character" w:customStyle="1" w:styleId="TextonotaalfinalCar">
    <w:name w:val="Texto nota al final Car"/>
    <w:basedOn w:val="Fuentedeprrafopredeter"/>
    <w:link w:val="Textonotaalfinal"/>
    <w:uiPriority w:val="99"/>
    <w:semiHidden/>
    <w:locked/>
    <w:rsid w:val="00DC7D4B"/>
  </w:style>
  <w:style w:type="character" w:styleId="Refdenotaalfinal">
    <w:name w:val="endnote reference"/>
    <w:basedOn w:val="Fuentedeprrafopredeter"/>
    <w:uiPriority w:val="99"/>
    <w:unhideWhenUsed/>
    <w:rsid w:val="00DC7D4B"/>
    <w:rPr>
      <w:rFonts w:cs="Times New Roman"/>
      <w:vertAlign w:val="superscript"/>
    </w:rPr>
  </w:style>
  <w:style w:type="paragraph" w:styleId="Listaconvietas">
    <w:name w:val="List Bullet"/>
    <w:basedOn w:val="Normal"/>
    <w:link w:val="ListaconvietasCar"/>
    <w:autoRedefine/>
    <w:uiPriority w:val="99"/>
    <w:rsid w:val="00B708E4"/>
    <w:pPr>
      <w:spacing w:after="240"/>
      <w:jc w:val="both"/>
    </w:pPr>
    <w:rPr>
      <w:rFonts w:ascii="Arial" w:hAnsi="Arial" w:cs="Arial"/>
      <w:sz w:val="22"/>
      <w:szCs w:val="22"/>
    </w:rPr>
  </w:style>
  <w:style w:type="paragraph" w:styleId="Listaconnmeros">
    <w:name w:val="List Number"/>
    <w:basedOn w:val="Normal"/>
    <w:uiPriority w:val="99"/>
    <w:rsid w:val="005833B5"/>
    <w:pPr>
      <w:numPr>
        <w:ilvl w:val="2"/>
        <w:numId w:val="6"/>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tulo">
    <w:name w:val="Title"/>
    <w:basedOn w:val="Normal"/>
    <w:next w:val="SubTitle1"/>
    <w:link w:val="TtuloCar"/>
    <w:uiPriority w:val="10"/>
    <w:qFormat/>
    <w:rsid w:val="005833B5"/>
    <w:pPr>
      <w:spacing w:after="480"/>
      <w:jc w:val="center"/>
    </w:pPr>
    <w:rPr>
      <w:rFonts w:ascii="Arial" w:hAnsi="Arial"/>
      <w:b/>
      <w:sz w:val="48"/>
      <w:szCs w:val="20"/>
    </w:rPr>
  </w:style>
  <w:style w:type="character" w:customStyle="1" w:styleId="TtuloCar">
    <w:name w:val="Título Car"/>
    <w:basedOn w:val="Fuentedeprrafopredeter"/>
    <w:link w:val="Ttulo"/>
    <w:uiPriority w:val="10"/>
    <w:locked/>
    <w:rsid w:val="00C17408"/>
    <w:rPr>
      <w:rFonts w:ascii="Arial" w:hAnsi="Arial"/>
      <w:b/>
      <w:sz w:val="48"/>
      <w:lang w:val="en-GB" w:eastAsia="en-GB"/>
    </w:rPr>
  </w:style>
  <w:style w:type="character" w:customStyle="1" w:styleId="TextosinformatoCar">
    <w:name w:val="Texto sin formato Car"/>
    <w:link w:val="Textosinformato"/>
    <w:semiHidden/>
    <w:locked/>
    <w:rsid w:val="00C17408"/>
    <w:rPr>
      <w:rFonts w:ascii="Courier New" w:hAnsi="Courier New"/>
      <w:lang w:val="en-GB" w:eastAsia="en-GB"/>
    </w:rPr>
  </w:style>
  <w:style w:type="paragraph" w:styleId="Firma">
    <w:name w:val="Signature"/>
    <w:basedOn w:val="Normal"/>
    <w:next w:val="Normal"/>
    <w:link w:val="FirmaCar"/>
    <w:uiPriority w:val="99"/>
    <w:rsid w:val="005833B5"/>
    <w:pPr>
      <w:tabs>
        <w:tab w:val="left" w:pos="5103"/>
      </w:tabs>
      <w:spacing w:before="1200"/>
      <w:ind w:left="5103"/>
      <w:jc w:val="center"/>
    </w:pPr>
    <w:rPr>
      <w:szCs w:val="20"/>
    </w:rPr>
  </w:style>
  <w:style w:type="character" w:customStyle="1" w:styleId="FirmaCar">
    <w:name w:val="Firma Car"/>
    <w:basedOn w:val="Fuentedeprrafopredeter"/>
    <w:link w:val="Firma"/>
    <w:uiPriority w:val="99"/>
    <w:semiHidden/>
    <w:locked/>
    <w:rPr>
      <w:rFonts w:cs="Times New Roman"/>
      <w:sz w:val="24"/>
      <w:szCs w:val="24"/>
      <w:lang w:val="en-GB" w:eastAsia="en-GB"/>
    </w:rPr>
  </w:style>
  <w:style w:type="paragraph" w:styleId="Textoindependiente">
    <w:name w:val="Body Text"/>
    <w:basedOn w:val="Normal"/>
    <w:link w:val="TextoindependienteCar"/>
    <w:uiPriority w:val="99"/>
    <w:rsid w:val="005833B5"/>
    <w:rPr>
      <w:rFonts w:ascii="Arial" w:hAnsi="Arial"/>
      <w:b/>
      <w:i/>
      <w:szCs w:val="20"/>
      <w:u w:val="single"/>
      <w:lang w:val="fr-BE"/>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GB" w:eastAsia="en-GB"/>
    </w:rPr>
  </w:style>
  <w:style w:type="paragraph" w:styleId="Sangradetextonormal">
    <w:name w:val="Body Text Indent"/>
    <w:basedOn w:val="Normal"/>
    <w:link w:val="SangradetextonormalCar"/>
    <w:uiPriority w:val="99"/>
    <w:rsid w:val="005833B5"/>
    <w:pPr>
      <w:ind w:left="360"/>
      <w:jc w:val="both"/>
    </w:pPr>
    <w:rPr>
      <w:rFonts w:ascii="Arial" w:hAnsi="Arial"/>
      <w:sz w:val="20"/>
      <w:szCs w:val="20"/>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GB" w:eastAsia="en-GB"/>
    </w:rPr>
  </w:style>
  <w:style w:type="paragraph" w:styleId="Mapadeldocumento">
    <w:name w:val="Document Map"/>
    <w:basedOn w:val="Normal"/>
    <w:link w:val="MapadeldocumentoCar"/>
    <w:uiPriority w:val="99"/>
    <w:semiHidden/>
    <w:rsid w:val="005833B5"/>
    <w:pPr>
      <w:shd w:val="clear" w:color="auto" w:fill="000080"/>
      <w:jc w:val="both"/>
    </w:pPr>
    <w:rPr>
      <w:rFonts w:ascii="Tahoma" w:hAnsi="Tahoma"/>
      <w:sz w:val="22"/>
      <w:szCs w:val="20"/>
    </w:rPr>
  </w:style>
  <w:style w:type="character" w:customStyle="1" w:styleId="MapadeldocumentoCar">
    <w:name w:val="Mapa del documento Car"/>
    <w:basedOn w:val="Fuentedeprrafopredeter"/>
    <w:link w:val="Mapadeldocumento"/>
    <w:uiPriority w:val="99"/>
    <w:semiHidden/>
    <w:locked/>
    <w:rPr>
      <w:rFonts w:ascii="Segoe UI" w:hAnsi="Segoe UI" w:cs="Segoe UI"/>
      <w:sz w:val="16"/>
      <w:szCs w:val="16"/>
      <w:lang w:val="en-GB" w:eastAsia="en-GB"/>
    </w:rPr>
  </w:style>
  <w:style w:type="paragraph" w:styleId="Textosinformato">
    <w:name w:val="Plain Text"/>
    <w:basedOn w:val="Normal"/>
    <w:link w:val="TextosinformatoCar"/>
    <w:uiPriority w:val="99"/>
    <w:rsid w:val="005833B5"/>
    <w:pPr>
      <w:jc w:val="both"/>
    </w:pPr>
    <w:rPr>
      <w:rFonts w:ascii="Courier New" w:hAnsi="Courier New"/>
      <w:sz w:val="20"/>
      <w:szCs w:val="20"/>
    </w:rPr>
  </w:style>
  <w:style w:type="character" w:customStyle="1" w:styleId="TextosinformatoCar1">
    <w:name w:val="Texto sin formato Car1"/>
    <w:basedOn w:val="Fuentedeprrafopredeter"/>
    <w:uiPriority w:val="99"/>
    <w:semiHidden/>
    <w:rPr>
      <w:rFonts w:ascii="Courier New" w:hAnsi="Courier New" w:cs="Courier New"/>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Textodeglobo">
    <w:name w:val="Balloon Text"/>
    <w:basedOn w:val="Normal"/>
    <w:link w:val="TextodegloboCar"/>
    <w:uiPriority w:val="99"/>
    <w:semiHidden/>
    <w:rsid w:val="005833B5"/>
    <w:pPr>
      <w:numPr>
        <w:ilvl w:val="1"/>
        <w:numId w:val="6"/>
      </w:numPr>
      <w:ind w:left="0" w:firstLine="0"/>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Ttulo1"/>
    <w:next w:val="Text1Char"/>
    <w:rsid w:val="005833B5"/>
    <w:pPr>
      <w:keepNext w:val="0"/>
      <w:spacing w:after="240"/>
      <w:ind w:left="483" w:hanging="483"/>
      <w:outlineLvl w:val="9"/>
    </w:pPr>
    <w:rPr>
      <w:b w:val="0"/>
      <w:kern w:val="0"/>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Ttulo2"/>
    <w:next w:val="Text2"/>
    <w:rsid w:val="005833B5"/>
    <w:pPr>
      <w:keepNext w:val="0"/>
      <w:tabs>
        <w:tab w:val="num" w:pos="1417"/>
      </w:tabs>
    </w:pPr>
    <w:rPr>
      <w:b w:val="0"/>
      <w:bCs/>
      <w:iCs/>
      <w:caps/>
      <w:color w:val="auto"/>
      <w:szCs w:val="20"/>
    </w:rPr>
  </w:style>
  <w:style w:type="paragraph" w:customStyle="1" w:styleId="n4">
    <w:name w:val="n4"/>
    <w:basedOn w:val="Ttulo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8"/>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Ttulo1"/>
    <w:rsid w:val="005833B5"/>
    <w:pPr>
      <w:numPr>
        <w:numId w:val="7"/>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0"/>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6"/>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6"/>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5"/>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5"/>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9"/>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0"/>
      </w:numPr>
      <w:spacing w:after="240"/>
      <w:jc w:val="both"/>
    </w:pPr>
    <w:rPr>
      <w:szCs w:val="20"/>
      <w:lang w:eastAsia="en-US"/>
    </w:rPr>
  </w:style>
  <w:style w:type="paragraph" w:customStyle="1" w:styleId="ExplanatoryNote">
    <w:name w:val="Explanatory Note"/>
    <w:basedOn w:val="Ttulo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Ttulo2"/>
    <w:rsid w:val="005833B5"/>
    <w:pPr>
      <w:keepLines/>
      <w:numPr>
        <w:ilvl w:val="1"/>
        <w:numId w:val="11"/>
      </w:numPr>
      <w:ind w:left="697" w:hanging="697"/>
    </w:pPr>
    <w:rPr>
      <w:bCs/>
      <w:i w:val="0"/>
      <w:iCs/>
      <w:caps/>
      <w:color w:val="auto"/>
      <w:szCs w:val="20"/>
    </w:rPr>
  </w:style>
  <w:style w:type="paragraph" w:customStyle="1" w:styleId="ListBullet1">
    <w:name w:val="List Bullet 1"/>
    <w:basedOn w:val="Normal"/>
    <w:rsid w:val="005833B5"/>
    <w:pPr>
      <w:numPr>
        <w:numId w:val="11"/>
      </w:numPr>
      <w:spacing w:before="120" w:after="120"/>
      <w:jc w:val="both"/>
    </w:pPr>
    <w:rPr>
      <w:szCs w:val="20"/>
      <w:lang w:eastAsia="zh-CN"/>
    </w:rPr>
  </w:style>
  <w:style w:type="paragraph" w:customStyle="1" w:styleId="Style1">
    <w:name w:val="Style1"/>
    <w:basedOn w:val="Ttulo3"/>
    <w:rsid w:val="005833B5"/>
    <w:rPr>
      <w:rFonts w:ascii="Arial" w:hAnsi="Arial" w:cs="Arial"/>
      <w:b w:val="0"/>
      <w:i w:val="0"/>
      <w:szCs w:val="24"/>
    </w:rPr>
  </w:style>
  <w:style w:type="paragraph" w:customStyle="1" w:styleId="Style2">
    <w:name w:val="Style2"/>
    <w:basedOn w:val="Ttulo3"/>
    <w:rsid w:val="005833B5"/>
    <w:pPr>
      <w:numPr>
        <w:numId w:val="12"/>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
    <w:rsid w:val="005833B5"/>
    <w:pPr>
      <w:spacing w:after="120"/>
      <w:jc w:val="both"/>
      <w:outlineLvl w:val="0"/>
    </w:pPr>
    <w:rPr>
      <w:b/>
      <w:sz w:val="28"/>
      <w:szCs w:val="28"/>
    </w:rPr>
  </w:style>
  <w:style w:type="character" w:styleId="Refdenotaalpie">
    <w:name w:val="footnote reference"/>
    <w:aliases w:val="Footnote symbol,Times 10 Point,Exposant 3 Point,Footnote reference number,Ref,de nota al pie,note TESI,SUPERS,EN Footnote text,EN Footnote Reference,Footnote Reference_LVL6,Footnote Reference_LVL61,Footnote number,f1"/>
    <w:basedOn w:val="Fuentedeprrafopredeter"/>
    <w:uiPriority w:val="99"/>
    <w:qFormat/>
    <w:rsid w:val="005833B5"/>
    <w:rPr>
      <w:rFonts w:cs="Times New Roman"/>
      <w:vertAlign w:val="superscript"/>
    </w:rPr>
  </w:style>
  <w:style w:type="character" w:styleId="Refdecomentario">
    <w:name w:val="annotation reference"/>
    <w:basedOn w:val="Fuentedeprrafopredeter"/>
    <w:uiPriority w:val="99"/>
    <w:semiHidden/>
    <w:qFormat/>
    <w:rsid w:val="005833B5"/>
    <w:rPr>
      <w:rFonts w:cs="Times New Roman"/>
      <w:sz w:val="16"/>
    </w:rPr>
  </w:style>
  <w:style w:type="character" w:customStyle="1" w:styleId="Added">
    <w:name w:val="Added"/>
    <w:rsid w:val="005833B5"/>
    <w:rPr>
      <w:b/>
      <w:u w:val="single"/>
    </w:rPr>
  </w:style>
  <w:style w:type="table" w:styleId="Tablaconcuadrcula">
    <w:name w:val="Table Grid"/>
    <w:basedOn w:val="Tablanormal"/>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Textoennegrita">
    <w:name w:val="Strong"/>
    <w:basedOn w:val="Fuentedeprrafopredeter"/>
    <w:uiPriority w:val="22"/>
    <w:qFormat/>
    <w:rsid w:val="005833B5"/>
    <w:rPr>
      <w:rFonts w:cs="Times New Roman"/>
      <w:b/>
    </w:rPr>
  </w:style>
  <w:style w:type="character" w:styleId="Nmerodepgina">
    <w:name w:val="page number"/>
    <w:basedOn w:val="Fuentedeprrafopredeter"/>
    <w:uiPriority w:val="99"/>
    <w:rsid w:val="00BB0BE3"/>
    <w:rPr>
      <w:rFonts w:cs="Times New Roman"/>
    </w:rPr>
  </w:style>
  <w:style w:type="paragraph" w:customStyle="1" w:styleId="Heading1Arial14">
    <w:name w:val="Heading 1 + Arial14"/>
    <w:basedOn w:val="Ttulo1"/>
    <w:rsid w:val="00DF5B2B"/>
    <w:rPr>
      <w:rFonts w:ascii="Arial" w:hAnsi="Arial"/>
      <w:b w:val="0"/>
    </w:rPr>
  </w:style>
  <w:style w:type="character" w:customStyle="1" w:styleId="FootnotetextChar">
    <w:name w:val="Footnote text Char"/>
    <w:aliases w:val="Footnote Char"/>
    <w:rsid w:val="009830DE"/>
    <w:rPr>
      <w:lang w:val="en-GB" w:eastAsia="en-GB"/>
    </w:rPr>
  </w:style>
  <w:style w:type="paragraph" w:styleId="Textocomentario">
    <w:name w:val="annotation text"/>
    <w:basedOn w:val="Normal"/>
    <w:link w:val="TextocomentarioCar"/>
    <w:uiPriority w:val="99"/>
    <w:rsid w:val="00D44326"/>
    <w:rPr>
      <w:sz w:val="20"/>
      <w:szCs w:val="20"/>
    </w:rPr>
  </w:style>
  <w:style w:type="character" w:customStyle="1" w:styleId="TextocomentarioCar">
    <w:name w:val="Texto comentario Car"/>
    <w:basedOn w:val="Fuentedeprrafopredeter"/>
    <w:link w:val="Textocomentario"/>
    <w:uiPriority w:val="99"/>
    <w:locked/>
    <w:rsid w:val="00DC7D4B"/>
  </w:style>
  <w:style w:type="paragraph" w:styleId="Prrafodelista">
    <w:name w:val="List Paragraph"/>
    <w:aliases w:val="Task Body,Paragraphe de liste,Bullets_normal,1st level - Bullet List Paragraph,Lettre d'introduction,Viñetas (Inicio Parrafo),3 Txt tabla,Zerrenda-paragrafoa,Lista viñetas,Numbered Para 1,Dot pt,No Spacing1,List Paragraph Char Char Char"/>
    <w:basedOn w:val="Normal"/>
    <w:link w:val="PrrafodelistaCar"/>
    <w:uiPriority w:val="34"/>
    <w:qFormat/>
    <w:rsid w:val="00DC7D4B"/>
    <w:pPr>
      <w:ind w:left="720"/>
    </w:pPr>
  </w:style>
  <w:style w:type="paragraph" w:styleId="Asuntodelcomentario">
    <w:name w:val="annotation subject"/>
    <w:basedOn w:val="Textocomentario"/>
    <w:next w:val="Textocomentario"/>
    <w:link w:val="AsuntodelcomentarioCar"/>
    <w:uiPriority w:val="99"/>
    <w:semiHidden/>
    <w:rsid w:val="00D44326"/>
    <w:rPr>
      <w:b/>
      <w:bCs/>
    </w:rPr>
  </w:style>
  <w:style w:type="character" w:customStyle="1" w:styleId="AsuntodelcomentarioCar">
    <w:name w:val="Asunto del comentario Car"/>
    <w:link w:val="Asuntodelcomentario"/>
    <w:uiPriority w:val="99"/>
    <w:semiHidden/>
    <w:locked/>
    <w:rPr>
      <w:rFonts w:cs="Times New Roman"/>
      <w:b/>
      <w:bCs/>
      <w:lang w:val="en-GB" w:eastAsia="en-GB"/>
    </w:rPr>
  </w:style>
  <w:style w:type="character" w:customStyle="1" w:styleId="ListaconvietasCar">
    <w:name w:val="Lista con viñetas Car"/>
    <w:link w:val="Listaconvietas"/>
    <w:locked/>
    <w:rsid w:val="006A67F8"/>
    <w:rPr>
      <w:rFonts w:ascii="Arial" w:hAnsi="Arial"/>
      <w:sz w:val="22"/>
      <w:lang w:val="en-GB" w:eastAsia="en-GB"/>
    </w:rPr>
  </w:style>
  <w:style w:type="paragraph" w:styleId="Lista4">
    <w:name w:val="List 4"/>
    <w:basedOn w:val="Normal"/>
    <w:uiPriority w:val="99"/>
    <w:rsid w:val="00527ECF"/>
    <w:pPr>
      <w:spacing w:after="240"/>
      <w:ind w:left="1132" w:hanging="283"/>
      <w:jc w:val="both"/>
    </w:pPr>
    <w:rPr>
      <w:szCs w:val="20"/>
      <w:lang w:eastAsia="en-US"/>
    </w:rPr>
  </w:style>
  <w:style w:type="paragraph" w:styleId="Revisin">
    <w:name w:val="Revision"/>
    <w:hidden/>
    <w:uiPriority w:val="99"/>
    <w:semiHidden/>
    <w:rsid w:val="008F1D46"/>
    <w:rPr>
      <w:sz w:val="24"/>
      <w:szCs w:val="24"/>
      <w:lang w:val="en-GB" w:eastAsia="en-GB"/>
    </w:rPr>
  </w:style>
  <w:style w:type="table" w:customStyle="1" w:styleId="TableGrid2">
    <w:name w:val="Table Grid2"/>
    <w:basedOn w:val="Tablanormal"/>
    <w:next w:val="Tablaconcuadrcula"/>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TextValueChar">
    <w:name w:val="TextValue Char"/>
    <w:link w:val="TextValue"/>
    <w:locked/>
    <w:rsid w:val="00045328"/>
    <w:rPr>
      <w:sz w:val="24"/>
    </w:rPr>
  </w:style>
  <w:style w:type="paragraph" w:styleId="Sinespaciado">
    <w:name w:val="No Spacing"/>
    <w:link w:val="SinespaciadoCar"/>
    <w:uiPriority w:val="1"/>
    <w:qFormat/>
    <w:rsid w:val="00510009"/>
    <w:rPr>
      <w:rFonts w:asciiTheme="minorHAnsi" w:eastAsiaTheme="minorEastAsia" w:hAnsiTheme="minorHAnsi"/>
      <w:sz w:val="22"/>
      <w:szCs w:val="22"/>
      <w:lang w:val="en-US" w:eastAsia="ja-JP"/>
    </w:rPr>
  </w:style>
  <w:style w:type="character" w:customStyle="1" w:styleId="SinespaciadoCar">
    <w:name w:val="Sin espaciado Car"/>
    <w:basedOn w:val="Fuentedeprrafopredeter"/>
    <w:link w:val="Sinespaciado"/>
    <w:uiPriority w:val="1"/>
    <w:locked/>
    <w:rsid w:val="00510009"/>
    <w:rPr>
      <w:rFonts w:asciiTheme="minorHAnsi" w:eastAsiaTheme="minorEastAsia" w:hAnsiTheme="minorHAnsi" w:cs="Times New Roman"/>
      <w:sz w:val="22"/>
      <w:szCs w:val="22"/>
      <w:lang w:val="en-US" w:eastAsia="ja-JP"/>
    </w:rPr>
  </w:style>
  <w:style w:type="table" w:styleId="Tablaclsica3">
    <w:name w:val="Table Classic 3"/>
    <w:basedOn w:val="Tablanormal"/>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nfasis">
    <w:name w:val="Emphasis"/>
    <w:basedOn w:val="Fuentedeprrafopredeter"/>
    <w:uiPriority w:val="20"/>
    <w:qFormat/>
    <w:rsid w:val="008E333F"/>
    <w:rPr>
      <w:rFonts w:cs="Times New Roman"/>
      <w:i/>
      <w:iCs/>
    </w:rPr>
  </w:style>
  <w:style w:type="character" w:customStyle="1" w:styleId="PrrafodelistaCar">
    <w:name w:val="Párrafo de lista Car"/>
    <w:aliases w:val="Task Body Car,Paragraphe de liste Car,Bullets_normal Car,1st level - Bullet List Paragraph Car,Lettre d'introduction Car,Viñetas (Inicio Parrafo) Car,3 Txt tabla Car,Zerrenda-paragrafoa Car,Lista viñetas Car,Numbered Para 1 Car"/>
    <w:basedOn w:val="Fuentedeprrafopredeter"/>
    <w:link w:val="Prrafodelista"/>
    <w:uiPriority w:val="34"/>
    <w:qFormat/>
    <w:locked/>
    <w:rsid w:val="008D134E"/>
    <w:rPr>
      <w:rFont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09439">
      <w:marLeft w:val="0"/>
      <w:marRight w:val="0"/>
      <w:marTop w:val="0"/>
      <w:marBottom w:val="0"/>
      <w:divBdr>
        <w:top w:val="none" w:sz="0" w:space="0" w:color="auto"/>
        <w:left w:val="none" w:sz="0" w:space="0" w:color="auto"/>
        <w:bottom w:val="none" w:sz="0" w:space="0" w:color="auto"/>
        <w:right w:val="none" w:sz="0" w:space="0" w:color="auto"/>
      </w:divBdr>
    </w:div>
    <w:div w:id="2016609440">
      <w:marLeft w:val="0"/>
      <w:marRight w:val="0"/>
      <w:marTop w:val="0"/>
      <w:marBottom w:val="0"/>
      <w:divBdr>
        <w:top w:val="none" w:sz="0" w:space="0" w:color="auto"/>
        <w:left w:val="none" w:sz="0" w:space="0" w:color="auto"/>
        <w:bottom w:val="none" w:sz="0" w:space="0" w:color="auto"/>
        <w:right w:val="none" w:sz="0" w:space="0" w:color="auto"/>
      </w:divBdr>
    </w:div>
    <w:div w:id="2016609441">
      <w:marLeft w:val="0"/>
      <w:marRight w:val="0"/>
      <w:marTop w:val="0"/>
      <w:marBottom w:val="0"/>
      <w:divBdr>
        <w:top w:val="none" w:sz="0" w:space="0" w:color="auto"/>
        <w:left w:val="none" w:sz="0" w:space="0" w:color="auto"/>
        <w:bottom w:val="none" w:sz="0" w:space="0" w:color="auto"/>
        <w:right w:val="none" w:sz="0" w:space="0" w:color="auto"/>
      </w:divBdr>
    </w:div>
    <w:div w:id="2016609442">
      <w:marLeft w:val="0"/>
      <w:marRight w:val="0"/>
      <w:marTop w:val="0"/>
      <w:marBottom w:val="0"/>
      <w:divBdr>
        <w:top w:val="none" w:sz="0" w:space="0" w:color="auto"/>
        <w:left w:val="none" w:sz="0" w:space="0" w:color="auto"/>
        <w:bottom w:val="none" w:sz="0" w:space="0" w:color="auto"/>
        <w:right w:val="none" w:sz="0" w:space="0" w:color="auto"/>
      </w:divBdr>
    </w:div>
    <w:div w:id="2016609444">
      <w:marLeft w:val="0"/>
      <w:marRight w:val="0"/>
      <w:marTop w:val="0"/>
      <w:marBottom w:val="0"/>
      <w:divBdr>
        <w:top w:val="none" w:sz="0" w:space="0" w:color="auto"/>
        <w:left w:val="none" w:sz="0" w:space="0" w:color="auto"/>
        <w:bottom w:val="none" w:sz="0" w:space="0" w:color="auto"/>
        <w:right w:val="none" w:sz="0" w:space="0" w:color="auto"/>
      </w:divBdr>
    </w:div>
    <w:div w:id="2016609445">
      <w:marLeft w:val="0"/>
      <w:marRight w:val="0"/>
      <w:marTop w:val="0"/>
      <w:marBottom w:val="0"/>
      <w:divBdr>
        <w:top w:val="none" w:sz="0" w:space="0" w:color="auto"/>
        <w:left w:val="none" w:sz="0" w:space="0" w:color="auto"/>
        <w:bottom w:val="none" w:sz="0" w:space="0" w:color="auto"/>
        <w:right w:val="none" w:sz="0" w:space="0" w:color="auto"/>
      </w:divBdr>
    </w:div>
    <w:div w:id="2016609446">
      <w:marLeft w:val="0"/>
      <w:marRight w:val="0"/>
      <w:marTop w:val="0"/>
      <w:marBottom w:val="0"/>
      <w:divBdr>
        <w:top w:val="none" w:sz="0" w:space="0" w:color="auto"/>
        <w:left w:val="none" w:sz="0" w:space="0" w:color="auto"/>
        <w:bottom w:val="none" w:sz="0" w:space="0" w:color="auto"/>
        <w:right w:val="none" w:sz="0" w:space="0" w:color="auto"/>
      </w:divBdr>
    </w:div>
    <w:div w:id="2016609447">
      <w:marLeft w:val="0"/>
      <w:marRight w:val="0"/>
      <w:marTop w:val="0"/>
      <w:marBottom w:val="0"/>
      <w:divBdr>
        <w:top w:val="none" w:sz="0" w:space="0" w:color="auto"/>
        <w:left w:val="none" w:sz="0" w:space="0" w:color="auto"/>
        <w:bottom w:val="none" w:sz="0" w:space="0" w:color="auto"/>
        <w:right w:val="none" w:sz="0" w:space="0" w:color="auto"/>
      </w:divBdr>
    </w:div>
    <w:div w:id="2016609448">
      <w:marLeft w:val="0"/>
      <w:marRight w:val="0"/>
      <w:marTop w:val="0"/>
      <w:marBottom w:val="0"/>
      <w:divBdr>
        <w:top w:val="none" w:sz="0" w:space="0" w:color="auto"/>
        <w:left w:val="none" w:sz="0" w:space="0" w:color="auto"/>
        <w:bottom w:val="none" w:sz="0" w:space="0" w:color="auto"/>
        <w:right w:val="none" w:sz="0" w:space="0" w:color="auto"/>
      </w:divBdr>
    </w:div>
    <w:div w:id="2016609449">
      <w:marLeft w:val="0"/>
      <w:marRight w:val="0"/>
      <w:marTop w:val="0"/>
      <w:marBottom w:val="0"/>
      <w:divBdr>
        <w:top w:val="none" w:sz="0" w:space="0" w:color="auto"/>
        <w:left w:val="none" w:sz="0" w:space="0" w:color="auto"/>
        <w:bottom w:val="none" w:sz="0" w:space="0" w:color="auto"/>
        <w:right w:val="none" w:sz="0" w:space="0" w:color="auto"/>
      </w:divBdr>
    </w:div>
    <w:div w:id="2016609450">
      <w:marLeft w:val="0"/>
      <w:marRight w:val="0"/>
      <w:marTop w:val="0"/>
      <w:marBottom w:val="0"/>
      <w:divBdr>
        <w:top w:val="none" w:sz="0" w:space="0" w:color="auto"/>
        <w:left w:val="none" w:sz="0" w:space="0" w:color="auto"/>
        <w:bottom w:val="none" w:sz="0" w:space="0" w:color="auto"/>
        <w:right w:val="none" w:sz="0" w:space="0" w:color="auto"/>
      </w:divBdr>
    </w:div>
    <w:div w:id="2016609451">
      <w:marLeft w:val="0"/>
      <w:marRight w:val="0"/>
      <w:marTop w:val="0"/>
      <w:marBottom w:val="0"/>
      <w:divBdr>
        <w:top w:val="none" w:sz="0" w:space="0" w:color="auto"/>
        <w:left w:val="none" w:sz="0" w:space="0" w:color="auto"/>
        <w:bottom w:val="none" w:sz="0" w:space="0" w:color="auto"/>
        <w:right w:val="none" w:sz="0" w:space="0" w:color="auto"/>
      </w:divBdr>
    </w:div>
    <w:div w:id="2016609452">
      <w:marLeft w:val="0"/>
      <w:marRight w:val="0"/>
      <w:marTop w:val="0"/>
      <w:marBottom w:val="0"/>
      <w:divBdr>
        <w:top w:val="none" w:sz="0" w:space="0" w:color="auto"/>
        <w:left w:val="none" w:sz="0" w:space="0" w:color="auto"/>
        <w:bottom w:val="none" w:sz="0" w:space="0" w:color="auto"/>
        <w:right w:val="none" w:sz="0" w:space="0" w:color="auto"/>
      </w:divBdr>
    </w:div>
    <w:div w:id="2016609453">
      <w:marLeft w:val="0"/>
      <w:marRight w:val="0"/>
      <w:marTop w:val="0"/>
      <w:marBottom w:val="0"/>
      <w:divBdr>
        <w:top w:val="none" w:sz="0" w:space="0" w:color="auto"/>
        <w:left w:val="none" w:sz="0" w:space="0" w:color="auto"/>
        <w:bottom w:val="none" w:sz="0" w:space="0" w:color="auto"/>
        <w:right w:val="none" w:sz="0" w:space="0" w:color="auto"/>
      </w:divBdr>
    </w:div>
    <w:div w:id="2016609454">
      <w:marLeft w:val="0"/>
      <w:marRight w:val="0"/>
      <w:marTop w:val="0"/>
      <w:marBottom w:val="0"/>
      <w:divBdr>
        <w:top w:val="none" w:sz="0" w:space="0" w:color="auto"/>
        <w:left w:val="none" w:sz="0" w:space="0" w:color="auto"/>
        <w:bottom w:val="none" w:sz="0" w:space="0" w:color="auto"/>
        <w:right w:val="none" w:sz="0" w:space="0" w:color="auto"/>
      </w:divBdr>
      <w:divsChild>
        <w:div w:id="2016609469">
          <w:marLeft w:val="0"/>
          <w:marRight w:val="0"/>
          <w:marTop w:val="0"/>
          <w:marBottom w:val="0"/>
          <w:divBdr>
            <w:top w:val="none" w:sz="0" w:space="0" w:color="auto"/>
            <w:left w:val="none" w:sz="0" w:space="0" w:color="auto"/>
            <w:bottom w:val="none" w:sz="0" w:space="0" w:color="auto"/>
            <w:right w:val="none" w:sz="0" w:space="0" w:color="auto"/>
          </w:divBdr>
          <w:divsChild>
            <w:div w:id="2016609455">
              <w:marLeft w:val="0"/>
              <w:marRight w:val="0"/>
              <w:marTop w:val="0"/>
              <w:marBottom w:val="0"/>
              <w:divBdr>
                <w:top w:val="none" w:sz="0" w:space="0" w:color="auto"/>
                <w:left w:val="none" w:sz="0" w:space="0" w:color="auto"/>
                <w:bottom w:val="none" w:sz="0" w:space="0" w:color="auto"/>
                <w:right w:val="none" w:sz="0" w:space="0" w:color="auto"/>
              </w:divBdr>
              <w:divsChild>
                <w:div w:id="2016609478">
                  <w:marLeft w:val="0"/>
                  <w:marRight w:val="0"/>
                  <w:marTop w:val="0"/>
                  <w:marBottom w:val="0"/>
                  <w:divBdr>
                    <w:top w:val="none" w:sz="0" w:space="0" w:color="auto"/>
                    <w:left w:val="none" w:sz="0" w:space="0" w:color="auto"/>
                    <w:bottom w:val="none" w:sz="0" w:space="0" w:color="auto"/>
                    <w:right w:val="none" w:sz="0" w:space="0" w:color="auto"/>
                  </w:divBdr>
                  <w:divsChild>
                    <w:div w:id="20166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09456">
      <w:marLeft w:val="0"/>
      <w:marRight w:val="0"/>
      <w:marTop w:val="0"/>
      <w:marBottom w:val="0"/>
      <w:divBdr>
        <w:top w:val="none" w:sz="0" w:space="0" w:color="auto"/>
        <w:left w:val="none" w:sz="0" w:space="0" w:color="auto"/>
        <w:bottom w:val="none" w:sz="0" w:space="0" w:color="auto"/>
        <w:right w:val="none" w:sz="0" w:space="0" w:color="auto"/>
      </w:divBdr>
    </w:div>
    <w:div w:id="2016609457">
      <w:marLeft w:val="0"/>
      <w:marRight w:val="0"/>
      <w:marTop w:val="0"/>
      <w:marBottom w:val="0"/>
      <w:divBdr>
        <w:top w:val="none" w:sz="0" w:space="0" w:color="auto"/>
        <w:left w:val="none" w:sz="0" w:space="0" w:color="auto"/>
        <w:bottom w:val="none" w:sz="0" w:space="0" w:color="auto"/>
        <w:right w:val="none" w:sz="0" w:space="0" w:color="auto"/>
      </w:divBdr>
    </w:div>
    <w:div w:id="2016609458">
      <w:marLeft w:val="0"/>
      <w:marRight w:val="0"/>
      <w:marTop w:val="0"/>
      <w:marBottom w:val="0"/>
      <w:divBdr>
        <w:top w:val="none" w:sz="0" w:space="0" w:color="auto"/>
        <w:left w:val="none" w:sz="0" w:space="0" w:color="auto"/>
        <w:bottom w:val="none" w:sz="0" w:space="0" w:color="auto"/>
        <w:right w:val="none" w:sz="0" w:space="0" w:color="auto"/>
      </w:divBdr>
    </w:div>
    <w:div w:id="2016609459">
      <w:marLeft w:val="0"/>
      <w:marRight w:val="0"/>
      <w:marTop w:val="0"/>
      <w:marBottom w:val="0"/>
      <w:divBdr>
        <w:top w:val="none" w:sz="0" w:space="0" w:color="auto"/>
        <w:left w:val="none" w:sz="0" w:space="0" w:color="auto"/>
        <w:bottom w:val="none" w:sz="0" w:space="0" w:color="auto"/>
        <w:right w:val="none" w:sz="0" w:space="0" w:color="auto"/>
      </w:divBdr>
    </w:div>
    <w:div w:id="2016609460">
      <w:marLeft w:val="0"/>
      <w:marRight w:val="0"/>
      <w:marTop w:val="0"/>
      <w:marBottom w:val="0"/>
      <w:divBdr>
        <w:top w:val="none" w:sz="0" w:space="0" w:color="auto"/>
        <w:left w:val="none" w:sz="0" w:space="0" w:color="auto"/>
        <w:bottom w:val="none" w:sz="0" w:space="0" w:color="auto"/>
        <w:right w:val="none" w:sz="0" w:space="0" w:color="auto"/>
      </w:divBdr>
    </w:div>
    <w:div w:id="2016609461">
      <w:marLeft w:val="0"/>
      <w:marRight w:val="0"/>
      <w:marTop w:val="0"/>
      <w:marBottom w:val="0"/>
      <w:divBdr>
        <w:top w:val="none" w:sz="0" w:space="0" w:color="auto"/>
        <w:left w:val="none" w:sz="0" w:space="0" w:color="auto"/>
        <w:bottom w:val="none" w:sz="0" w:space="0" w:color="auto"/>
        <w:right w:val="none" w:sz="0" w:space="0" w:color="auto"/>
      </w:divBdr>
    </w:div>
    <w:div w:id="2016609462">
      <w:marLeft w:val="0"/>
      <w:marRight w:val="0"/>
      <w:marTop w:val="0"/>
      <w:marBottom w:val="0"/>
      <w:divBdr>
        <w:top w:val="none" w:sz="0" w:space="0" w:color="auto"/>
        <w:left w:val="none" w:sz="0" w:space="0" w:color="auto"/>
        <w:bottom w:val="none" w:sz="0" w:space="0" w:color="auto"/>
        <w:right w:val="none" w:sz="0" w:space="0" w:color="auto"/>
      </w:divBdr>
    </w:div>
    <w:div w:id="2016609463">
      <w:marLeft w:val="0"/>
      <w:marRight w:val="0"/>
      <w:marTop w:val="0"/>
      <w:marBottom w:val="0"/>
      <w:divBdr>
        <w:top w:val="none" w:sz="0" w:space="0" w:color="auto"/>
        <w:left w:val="none" w:sz="0" w:space="0" w:color="auto"/>
        <w:bottom w:val="none" w:sz="0" w:space="0" w:color="auto"/>
        <w:right w:val="none" w:sz="0" w:space="0" w:color="auto"/>
      </w:divBdr>
    </w:div>
    <w:div w:id="2016609464">
      <w:marLeft w:val="0"/>
      <w:marRight w:val="0"/>
      <w:marTop w:val="0"/>
      <w:marBottom w:val="0"/>
      <w:divBdr>
        <w:top w:val="none" w:sz="0" w:space="0" w:color="auto"/>
        <w:left w:val="none" w:sz="0" w:space="0" w:color="auto"/>
        <w:bottom w:val="none" w:sz="0" w:space="0" w:color="auto"/>
        <w:right w:val="none" w:sz="0" w:space="0" w:color="auto"/>
      </w:divBdr>
    </w:div>
    <w:div w:id="2016609465">
      <w:marLeft w:val="0"/>
      <w:marRight w:val="0"/>
      <w:marTop w:val="0"/>
      <w:marBottom w:val="0"/>
      <w:divBdr>
        <w:top w:val="none" w:sz="0" w:space="0" w:color="auto"/>
        <w:left w:val="none" w:sz="0" w:space="0" w:color="auto"/>
        <w:bottom w:val="none" w:sz="0" w:space="0" w:color="auto"/>
        <w:right w:val="none" w:sz="0" w:space="0" w:color="auto"/>
      </w:divBdr>
    </w:div>
    <w:div w:id="2016609466">
      <w:marLeft w:val="0"/>
      <w:marRight w:val="0"/>
      <w:marTop w:val="0"/>
      <w:marBottom w:val="0"/>
      <w:divBdr>
        <w:top w:val="none" w:sz="0" w:space="0" w:color="auto"/>
        <w:left w:val="none" w:sz="0" w:space="0" w:color="auto"/>
        <w:bottom w:val="none" w:sz="0" w:space="0" w:color="auto"/>
        <w:right w:val="none" w:sz="0" w:space="0" w:color="auto"/>
      </w:divBdr>
    </w:div>
    <w:div w:id="2016609467">
      <w:marLeft w:val="0"/>
      <w:marRight w:val="0"/>
      <w:marTop w:val="0"/>
      <w:marBottom w:val="0"/>
      <w:divBdr>
        <w:top w:val="none" w:sz="0" w:space="0" w:color="auto"/>
        <w:left w:val="none" w:sz="0" w:space="0" w:color="auto"/>
        <w:bottom w:val="none" w:sz="0" w:space="0" w:color="auto"/>
        <w:right w:val="none" w:sz="0" w:space="0" w:color="auto"/>
      </w:divBdr>
    </w:div>
    <w:div w:id="2016609468">
      <w:marLeft w:val="0"/>
      <w:marRight w:val="0"/>
      <w:marTop w:val="0"/>
      <w:marBottom w:val="0"/>
      <w:divBdr>
        <w:top w:val="none" w:sz="0" w:space="0" w:color="auto"/>
        <w:left w:val="none" w:sz="0" w:space="0" w:color="auto"/>
        <w:bottom w:val="none" w:sz="0" w:space="0" w:color="auto"/>
        <w:right w:val="none" w:sz="0" w:space="0" w:color="auto"/>
      </w:divBdr>
    </w:div>
    <w:div w:id="2016609470">
      <w:marLeft w:val="0"/>
      <w:marRight w:val="0"/>
      <w:marTop w:val="0"/>
      <w:marBottom w:val="0"/>
      <w:divBdr>
        <w:top w:val="none" w:sz="0" w:space="0" w:color="auto"/>
        <w:left w:val="none" w:sz="0" w:space="0" w:color="auto"/>
        <w:bottom w:val="none" w:sz="0" w:space="0" w:color="auto"/>
        <w:right w:val="none" w:sz="0" w:space="0" w:color="auto"/>
      </w:divBdr>
    </w:div>
    <w:div w:id="2016609471">
      <w:marLeft w:val="0"/>
      <w:marRight w:val="0"/>
      <w:marTop w:val="0"/>
      <w:marBottom w:val="0"/>
      <w:divBdr>
        <w:top w:val="none" w:sz="0" w:space="0" w:color="auto"/>
        <w:left w:val="none" w:sz="0" w:space="0" w:color="auto"/>
        <w:bottom w:val="none" w:sz="0" w:space="0" w:color="auto"/>
        <w:right w:val="none" w:sz="0" w:space="0" w:color="auto"/>
      </w:divBdr>
    </w:div>
    <w:div w:id="2016609472">
      <w:marLeft w:val="0"/>
      <w:marRight w:val="0"/>
      <w:marTop w:val="0"/>
      <w:marBottom w:val="0"/>
      <w:divBdr>
        <w:top w:val="none" w:sz="0" w:space="0" w:color="auto"/>
        <w:left w:val="none" w:sz="0" w:space="0" w:color="auto"/>
        <w:bottom w:val="none" w:sz="0" w:space="0" w:color="auto"/>
        <w:right w:val="none" w:sz="0" w:space="0" w:color="auto"/>
      </w:divBdr>
    </w:div>
    <w:div w:id="2016609473">
      <w:marLeft w:val="0"/>
      <w:marRight w:val="0"/>
      <w:marTop w:val="0"/>
      <w:marBottom w:val="0"/>
      <w:divBdr>
        <w:top w:val="none" w:sz="0" w:space="0" w:color="auto"/>
        <w:left w:val="none" w:sz="0" w:space="0" w:color="auto"/>
        <w:bottom w:val="none" w:sz="0" w:space="0" w:color="auto"/>
        <w:right w:val="none" w:sz="0" w:space="0" w:color="auto"/>
      </w:divBdr>
    </w:div>
    <w:div w:id="2016609474">
      <w:marLeft w:val="0"/>
      <w:marRight w:val="0"/>
      <w:marTop w:val="0"/>
      <w:marBottom w:val="0"/>
      <w:divBdr>
        <w:top w:val="none" w:sz="0" w:space="0" w:color="auto"/>
        <w:left w:val="none" w:sz="0" w:space="0" w:color="auto"/>
        <w:bottom w:val="none" w:sz="0" w:space="0" w:color="auto"/>
        <w:right w:val="none" w:sz="0" w:space="0" w:color="auto"/>
      </w:divBdr>
    </w:div>
    <w:div w:id="2016609475">
      <w:marLeft w:val="0"/>
      <w:marRight w:val="0"/>
      <w:marTop w:val="0"/>
      <w:marBottom w:val="0"/>
      <w:divBdr>
        <w:top w:val="none" w:sz="0" w:space="0" w:color="auto"/>
        <w:left w:val="none" w:sz="0" w:space="0" w:color="auto"/>
        <w:bottom w:val="none" w:sz="0" w:space="0" w:color="auto"/>
        <w:right w:val="none" w:sz="0" w:space="0" w:color="auto"/>
      </w:divBdr>
    </w:div>
    <w:div w:id="2016609476">
      <w:marLeft w:val="0"/>
      <w:marRight w:val="0"/>
      <w:marTop w:val="0"/>
      <w:marBottom w:val="0"/>
      <w:divBdr>
        <w:top w:val="none" w:sz="0" w:space="0" w:color="auto"/>
        <w:left w:val="none" w:sz="0" w:space="0" w:color="auto"/>
        <w:bottom w:val="none" w:sz="0" w:space="0" w:color="auto"/>
        <w:right w:val="none" w:sz="0" w:space="0" w:color="auto"/>
      </w:divBdr>
    </w:div>
    <w:div w:id="2016609477">
      <w:marLeft w:val="0"/>
      <w:marRight w:val="0"/>
      <w:marTop w:val="0"/>
      <w:marBottom w:val="0"/>
      <w:divBdr>
        <w:top w:val="none" w:sz="0" w:space="0" w:color="auto"/>
        <w:left w:val="none" w:sz="0" w:space="0" w:color="auto"/>
        <w:bottom w:val="none" w:sz="0" w:space="0" w:color="auto"/>
        <w:right w:val="none" w:sz="0" w:space="0" w:color="auto"/>
      </w:divBdr>
    </w:div>
    <w:div w:id="2016609479">
      <w:marLeft w:val="0"/>
      <w:marRight w:val="0"/>
      <w:marTop w:val="0"/>
      <w:marBottom w:val="0"/>
      <w:divBdr>
        <w:top w:val="none" w:sz="0" w:space="0" w:color="auto"/>
        <w:left w:val="none" w:sz="0" w:space="0" w:color="auto"/>
        <w:bottom w:val="none" w:sz="0" w:space="0" w:color="auto"/>
        <w:right w:val="none" w:sz="0" w:space="0" w:color="auto"/>
      </w:divBdr>
    </w:div>
    <w:div w:id="2016609480">
      <w:marLeft w:val="0"/>
      <w:marRight w:val="0"/>
      <w:marTop w:val="0"/>
      <w:marBottom w:val="0"/>
      <w:divBdr>
        <w:top w:val="none" w:sz="0" w:space="0" w:color="auto"/>
        <w:left w:val="none" w:sz="0" w:space="0" w:color="auto"/>
        <w:bottom w:val="none" w:sz="0" w:space="0" w:color="auto"/>
        <w:right w:val="none" w:sz="0" w:space="0" w:color="auto"/>
      </w:divBdr>
    </w:div>
    <w:div w:id="2016609481">
      <w:marLeft w:val="0"/>
      <w:marRight w:val="0"/>
      <w:marTop w:val="0"/>
      <w:marBottom w:val="0"/>
      <w:divBdr>
        <w:top w:val="none" w:sz="0" w:space="0" w:color="auto"/>
        <w:left w:val="none" w:sz="0" w:space="0" w:color="auto"/>
        <w:bottom w:val="none" w:sz="0" w:space="0" w:color="auto"/>
        <w:right w:val="none" w:sz="0" w:space="0" w:color="auto"/>
      </w:divBdr>
    </w:div>
    <w:div w:id="2016609482">
      <w:marLeft w:val="0"/>
      <w:marRight w:val="0"/>
      <w:marTop w:val="0"/>
      <w:marBottom w:val="0"/>
      <w:divBdr>
        <w:top w:val="none" w:sz="0" w:space="0" w:color="auto"/>
        <w:left w:val="none" w:sz="0" w:space="0" w:color="auto"/>
        <w:bottom w:val="none" w:sz="0" w:space="0" w:color="auto"/>
        <w:right w:val="none" w:sz="0" w:space="0" w:color="auto"/>
      </w:divBdr>
    </w:div>
    <w:div w:id="2016609483">
      <w:marLeft w:val="0"/>
      <w:marRight w:val="0"/>
      <w:marTop w:val="0"/>
      <w:marBottom w:val="0"/>
      <w:divBdr>
        <w:top w:val="none" w:sz="0" w:space="0" w:color="auto"/>
        <w:left w:val="none" w:sz="0" w:space="0" w:color="auto"/>
        <w:bottom w:val="none" w:sz="0" w:space="0" w:color="auto"/>
        <w:right w:val="none" w:sz="0" w:space="0" w:color="auto"/>
      </w:divBdr>
    </w:div>
    <w:div w:id="2016609484">
      <w:marLeft w:val="0"/>
      <w:marRight w:val="0"/>
      <w:marTop w:val="0"/>
      <w:marBottom w:val="0"/>
      <w:divBdr>
        <w:top w:val="none" w:sz="0" w:space="0" w:color="auto"/>
        <w:left w:val="none" w:sz="0" w:space="0" w:color="auto"/>
        <w:bottom w:val="none" w:sz="0" w:space="0" w:color="auto"/>
        <w:right w:val="none" w:sz="0" w:space="0" w:color="auto"/>
      </w:divBdr>
    </w:div>
    <w:div w:id="2016609485">
      <w:marLeft w:val="0"/>
      <w:marRight w:val="0"/>
      <w:marTop w:val="0"/>
      <w:marBottom w:val="0"/>
      <w:divBdr>
        <w:top w:val="none" w:sz="0" w:space="0" w:color="auto"/>
        <w:left w:val="none" w:sz="0" w:space="0" w:color="auto"/>
        <w:bottom w:val="none" w:sz="0" w:space="0" w:color="auto"/>
        <w:right w:val="none" w:sz="0" w:space="0" w:color="auto"/>
      </w:divBdr>
    </w:div>
    <w:div w:id="2016609486">
      <w:marLeft w:val="0"/>
      <w:marRight w:val="0"/>
      <w:marTop w:val="0"/>
      <w:marBottom w:val="0"/>
      <w:divBdr>
        <w:top w:val="none" w:sz="0" w:space="0" w:color="auto"/>
        <w:left w:val="none" w:sz="0" w:space="0" w:color="auto"/>
        <w:bottom w:val="none" w:sz="0" w:space="0" w:color="auto"/>
        <w:right w:val="none" w:sz="0" w:space="0" w:color="auto"/>
      </w:divBdr>
    </w:div>
    <w:div w:id="2016609487">
      <w:marLeft w:val="0"/>
      <w:marRight w:val="0"/>
      <w:marTop w:val="0"/>
      <w:marBottom w:val="0"/>
      <w:divBdr>
        <w:top w:val="none" w:sz="0" w:space="0" w:color="auto"/>
        <w:left w:val="none" w:sz="0" w:space="0" w:color="auto"/>
        <w:bottom w:val="none" w:sz="0" w:space="0" w:color="auto"/>
        <w:right w:val="none" w:sz="0" w:space="0" w:color="auto"/>
      </w:divBdr>
    </w:div>
    <w:div w:id="2016609488">
      <w:marLeft w:val="0"/>
      <w:marRight w:val="0"/>
      <w:marTop w:val="0"/>
      <w:marBottom w:val="0"/>
      <w:divBdr>
        <w:top w:val="none" w:sz="0" w:space="0" w:color="auto"/>
        <w:left w:val="none" w:sz="0" w:space="0" w:color="auto"/>
        <w:bottom w:val="none" w:sz="0" w:space="0" w:color="auto"/>
        <w:right w:val="none" w:sz="0" w:space="0" w:color="auto"/>
      </w:divBdr>
    </w:div>
    <w:div w:id="2016609489">
      <w:marLeft w:val="0"/>
      <w:marRight w:val="0"/>
      <w:marTop w:val="0"/>
      <w:marBottom w:val="0"/>
      <w:divBdr>
        <w:top w:val="none" w:sz="0" w:space="0" w:color="auto"/>
        <w:left w:val="none" w:sz="0" w:space="0" w:color="auto"/>
        <w:bottom w:val="none" w:sz="0" w:space="0" w:color="auto"/>
        <w:right w:val="none" w:sz="0" w:space="0" w:color="auto"/>
      </w:divBdr>
    </w:div>
    <w:div w:id="2016609490">
      <w:marLeft w:val="0"/>
      <w:marRight w:val="0"/>
      <w:marTop w:val="0"/>
      <w:marBottom w:val="0"/>
      <w:divBdr>
        <w:top w:val="none" w:sz="0" w:space="0" w:color="auto"/>
        <w:left w:val="none" w:sz="0" w:space="0" w:color="auto"/>
        <w:bottom w:val="none" w:sz="0" w:space="0" w:color="auto"/>
        <w:right w:val="none" w:sz="0" w:space="0" w:color="auto"/>
      </w:divBdr>
    </w:div>
    <w:div w:id="2016609491">
      <w:marLeft w:val="0"/>
      <w:marRight w:val="0"/>
      <w:marTop w:val="0"/>
      <w:marBottom w:val="0"/>
      <w:divBdr>
        <w:top w:val="none" w:sz="0" w:space="0" w:color="auto"/>
        <w:left w:val="none" w:sz="0" w:space="0" w:color="auto"/>
        <w:bottom w:val="none" w:sz="0" w:space="0" w:color="auto"/>
        <w:right w:val="none" w:sz="0" w:space="0" w:color="auto"/>
      </w:divBdr>
    </w:div>
    <w:div w:id="2016609492">
      <w:marLeft w:val="0"/>
      <w:marRight w:val="0"/>
      <w:marTop w:val="0"/>
      <w:marBottom w:val="0"/>
      <w:divBdr>
        <w:top w:val="none" w:sz="0" w:space="0" w:color="auto"/>
        <w:left w:val="none" w:sz="0" w:space="0" w:color="auto"/>
        <w:bottom w:val="none" w:sz="0" w:space="0" w:color="auto"/>
        <w:right w:val="none" w:sz="0" w:space="0" w:color="auto"/>
      </w:divBdr>
    </w:div>
    <w:div w:id="2016609493">
      <w:marLeft w:val="0"/>
      <w:marRight w:val="0"/>
      <w:marTop w:val="0"/>
      <w:marBottom w:val="0"/>
      <w:divBdr>
        <w:top w:val="none" w:sz="0" w:space="0" w:color="auto"/>
        <w:left w:val="none" w:sz="0" w:space="0" w:color="auto"/>
        <w:bottom w:val="none" w:sz="0" w:space="0" w:color="auto"/>
        <w:right w:val="none" w:sz="0" w:space="0" w:color="auto"/>
      </w:divBdr>
    </w:div>
    <w:div w:id="2016609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70AE2C2ED4C0854F9962AF54518BFE1E" ma:contentTypeVersion="1" ma:contentTypeDescription="Crear nuevo documento." ma:contentTypeScope="" ma:versionID="7134dce6781940e8270ae6685f3c2366">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4E416-D210-4497-99A6-86D409A5924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F1C4A86-64C1-4E3A-A224-5FF75EDB1C8C}"/>
</file>

<file path=customXml/itemProps4.xml><?xml version="1.0" encoding="utf-8"?>
<ds:datastoreItem xmlns:ds="http://schemas.openxmlformats.org/officeDocument/2006/customXml" ds:itemID="{299CC634-210D-45DA-919B-1C1E89BCAB37}"/>
</file>

<file path=customXml/itemProps5.xml><?xml version="1.0" encoding="utf-8"?>
<ds:datastoreItem xmlns:ds="http://schemas.openxmlformats.org/officeDocument/2006/customXml" ds:itemID="{D4A08739-C853-43D5-AD8B-C672A1CE1164}"/>
</file>

<file path=customXml/itemProps6.xml><?xml version="1.0" encoding="utf-8"?>
<ds:datastoreItem xmlns:ds="http://schemas.openxmlformats.org/officeDocument/2006/customXml" ds:itemID="{30C70809-F5D7-452A-953C-04F47866FE55}"/>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2019-02-11T22:18:00Z</dcterms:created>
  <dcterms:modified xsi:type="dcterms:W3CDTF">2019-02-12T22:55:00Z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0x01010070AE2C2ED4C0854F9962AF54518BFE1E</vt:lpwstr>
  </property>
</Properties>
</file>